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BDB2" w14:textId="77777777" w:rsidR="00F97522" w:rsidRDefault="00F97522" w:rsidP="00F97522">
      <w:pPr>
        <w:tabs>
          <w:tab w:val="left" w:pos="426"/>
        </w:tabs>
        <w:spacing w:after="0"/>
        <w:rPr>
          <w:rFonts w:ascii="Arial" w:hAnsi="Arial" w:cs="Arial"/>
          <w:sz w:val="20"/>
          <w:szCs w:val="20"/>
          <w:lang w:val="sl-SI"/>
        </w:rPr>
      </w:pPr>
    </w:p>
    <w:p w14:paraId="1337BE40" w14:textId="77777777" w:rsidR="00F97522" w:rsidRDefault="00F97522" w:rsidP="00F97522">
      <w:pPr>
        <w:tabs>
          <w:tab w:val="left" w:pos="426"/>
        </w:tabs>
        <w:spacing w:after="0"/>
        <w:rPr>
          <w:rFonts w:ascii="Arial" w:hAnsi="Arial" w:cs="Arial"/>
          <w:sz w:val="20"/>
          <w:szCs w:val="20"/>
          <w:lang w:val="sl-SI"/>
        </w:rPr>
      </w:pPr>
    </w:p>
    <w:p w14:paraId="43220BE7" w14:textId="3F3FE665" w:rsidR="00F97522" w:rsidRDefault="00F97522" w:rsidP="00F97522">
      <w:pPr>
        <w:tabs>
          <w:tab w:val="left" w:pos="426"/>
        </w:tabs>
        <w:spacing w:after="0"/>
        <w:jc w:val="center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b/>
          <w:sz w:val="28"/>
          <w:szCs w:val="28"/>
          <w:lang w:val="en-GB"/>
        </w:rPr>
        <w:t>DECLARATION OF PERFORMANCE</w:t>
      </w:r>
    </w:p>
    <w:p w14:paraId="25ACE53A" w14:textId="77777777" w:rsidR="00F97522" w:rsidRDefault="00F97522" w:rsidP="00F97522">
      <w:pPr>
        <w:tabs>
          <w:tab w:val="left" w:pos="426"/>
        </w:tabs>
        <w:spacing w:after="0"/>
        <w:rPr>
          <w:rFonts w:ascii="Arial" w:hAnsi="Arial" w:cs="Arial"/>
          <w:sz w:val="20"/>
          <w:szCs w:val="20"/>
          <w:lang w:val="sl-SI"/>
        </w:rPr>
      </w:pPr>
    </w:p>
    <w:p w14:paraId="444C059E" w14:textId="77777777" w:rsidR="00F97522" w:rsidRPr="00501728" w:rsidRDefault="00F97522" w:rsidP="00F97522">
      <w:pPr>
        <w:spacing w:after="0"/>
        <w:jc w:val="center"/>
        <w:rPr>
          <w:rFonts w:ascii="Arial" w:hAnsi="Arial" w:cs="Arial"/>
          <w:b/>
          <w:lang w:val="en-US"/>
        </w:rPr>
      </w:pPr>
      <w:r w:rsidRPr="00501728">
        <w:rPr>
          <w:rStyle w:val="Strong"/>
          <w:rFonts w:ascii="Arial" w:hAnsi="Arial" w:cs="Arial"/>
          <w:lang w:val="en-US"/>
        </w:rPr>
        <w:t>Product for Protection and repair</w:t>
      </w:r>
      <w:r w:rsidRPr="00501728">
        <w:rPr>
          <w:rFonts w:ascii="Arial" w:hAnsi="Arial" w:cs="Arial"/>
          <w:lang w:val="en-US"/>
        </w:rPr>
        <w:t xml:space="preserve"> </w:t>
      </w:r>
      <w:r w:rsidRPr="00501728">
        <w:rPr>
          <w:rFonts w:ascii="Arial" w:hAnsi="Arial" w:cs="Arial"/>
          <w:b/>
          <w:lang w:val="en-US"/>
        </w:rPr>
        <w:t>of concrete structures</w:t>
      </w:r>
    </w:p>
    <w:p w14:paraId="5153A289" w14:textId="08713D8E" w:rsidR="005845EC" w:rsidRPr="004E3502" w:rsidRDefault="005845EC" w:rsidP="00F9752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U(D1) </w:t>
      </w:r>
      <w:proofErr w:type="gramStart"/>
      <w:r>
        <w:rPr>
          <w:rFonts w:ascii="Arial" w:hAnsi="Arial" w:cs="Arial"/>
          <w:b/>
        </w:rPr>
        <w:t>W(</w:t>
      </w:r>
      <w:proofErr w:type="gramEnd"/>
      <w:r w:rsidR="008231F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) (</w:t>
      </w:r>
      <w:r w:rsidR="00AC5DA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</w:t>
      </w:r>
      <w:r w:rsidR="00AC5DA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</w:t>
      </w:r>
      <w:r w:rsidR="00AC5DA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) (5/</w:t>
      </w:r>
      <w:r w:rsidR="008231F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0)</w:t>
      </w:r>
    </w:p>
    <w:p w14:paraId="34872269" w14:textId="77777777" w:rsidR="00F97522" w:rsidRPr="00F97522" w:rsidRDefault="00F97522" w:rsidP="00F97522">
      <w:pPr>
        <w:tabs>
          <w:tab w:val="left" w:pos="426"/>
        </w:tabs>
        <w:spacing w:after="0"/>
        <w:rPr>
          <w:rFonts w:ascii="Arial" w:hAnsi="Arial" w:cs="Arial"/>
          <w:sz w:val="20"/>
          <w:szCs w:val="20"/>
        </w:rPr>
      </w:pPr>
    </w:p>
    <w:p w14:paraId="1489BC88" w14:textId="77777777" w:rsidR="00F97522" w:rsidRDefault="00F97522" w:rsidP="00F97522">
      <w:pPr>
        <w:tabs>
          <w:tab w:val="left" w:pos="426"/>
        </w:tabs>
        <w:spacing w:after="0"/>
        <w:rPr>
          <w:rFonts w:ascii="Arial" w:hAnsi="Arial" w:cs="Arial"/>
          <w:sz w:val="20"/>
          <w:szCs w:val="20"/>
          <w:lang w:val="sl-SI"/>
        </w:rPr>
      </w:pPr>
    </w:p>
    <w:p w14:paraId="2C511685" w14:textId="17326EA0" w:rsidR="00F97522" w:rsidRDefault="00F97522" w:rsidP="00F97522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Times New Roman"/>
          <w:color w:val="000000"/>
          <w:lang w:val="en-GB" w:eastAsia="de-DE"/>
        </w:rPr>
      </w:pPr>
      <w:r w:rsidRPr="00F97522">
        <w:rPr>
          <w:rFonts w:ascii="Arial" w:eastAsia="Times New Roman" w:hAnsi="Arial" w:cs="Times New Roman"/>
          <w:color w:val="000000"/>
          <w:lang w:val="en-GB" w:eastAsia="de-DE"/>
        </w:rPr>
        <w:t>Unique identification code of the product-type:</w:t>
      </w:r>
    </w:p>
    <w:p w14:paraId="3B17DD35" w14:textId="77777777" w:rsidR="006F7526" w:rsidRDefault="006F7526" w:rsidP="006F7526">
      <w:pPr>
        <w:pStyle w:val="ListParagraph"/>
        <w:spacing w:after="0"/>
        <w:ind w:left="2832"/>
        <w:rPr>
          <w:rFonts w:ascii="Arial" w:eastAsia="Times New Roman" w:hAnsi="Arial" w:cs="Times New Roman"/>
          <w:color w:val="000000"/>
          <w:lang w:val="en-GB" w:eastAsia="de-DE"/>
        </w:rPr>
      </w:pPr>
    </w:p>
    <w:p w14:paraId="5E613D8A" w14:textId="0D14B0DD" w:rsidR="006F7526" w:rsidRPr="006F7526" w:rsidRDefault="006F7526" w:rsidP="006F7526">
      <w:pPr>
        <w:pStyle w:val="ListParagraph"/>
        <w:spacing w:after="0"/>
        <w:ind w:left="2832"/>
        <w:rPr>
          <w:rFonts w:ascii="Arial" w:eastAsia="Times New Roman" w:hAnsi="Arial" w:cs="Times New Roman"/>
          <w:b/>
          <w:bCs/>
          <w:color w:val="000000"/>
          <w:lang w:val="en-GB" w:eastAsia="de-DE"/>
        </w:rPr>
      </w:pPr>
      <w:r w:rsidRPr="006F7526">
        <w:rPr>
          <w:rFonts w:ascii="Arial" w:eastAsia="Times New Roman" w:hAnsi="Arial" w:cs="Times New Roman"/>
          <w:b/>
          <w:bCs/>
          <w:color w:val="000000"/>
          <w:lang w:val="en-GB" w:eastAsia="de-DE"/>
        </w:rPr>
        <w:t xml:space="preserve">TEKINJECT </w:t>
      </w:r>
      <w:r w:rsidR="001E1AD0">
        <w:rPr>
          <w:rFonts w:ascii="Arial" w:eastAsia="Times New Roman" w:hAnsi="Arial" w:cs="Times New Roman"/>
          <w:b/>
          <w:bCs/>
          <w:color w:val="000000"/>
          <w:lang w:val="en-GB" w:eastAsia="de-DE"/>
        </w:rPr>
        <w:t xml:space="preserve">PU </w:t>
      </w:r>
      <w:r w:rsidR="00555E03">
        <w:rPr>
          <w:rFonts w:ascii="Arial" w:eastAsia="Times New Roman" w:hAnsi="Arial" w:cs="Times New Roman"/>
          <w:b/>
          <w:bCs/>
          <w:color w:val="000000"/>
          <w:lang w:val="en-GB" w:eastAsia="de-DE"/>
        </w:rPr>
        <w:t xml:space="preserve">1C </w:t>
      </w:r>
      <w:r w:rsidR="007D09E2">
        <w:rPr>
          <w:rFonts w:ascii="Arial" w:eastAsia="Times New Roman" w:hAnsi="Arial" w:cs="Times New Roman"/>
          <w:b/>
          <w:bCs/>
          <w:color w:val="000000"/>
          <w:lang w:val="en-GB" w:eastAsia="de-DE"/>
        </w:rPr>
        <w:t>FLEX</w:t>
      </w:r>
      <w:r w:rsidR="00555E03">
        <w:rPr>
          <w:rFonts w:ascii="Arial" w:eastAsia="Times New Roman" w:hAnsi="Arial" w:cs="Times New Roman"/>
          <w:b/>
          <w:bCs/>
          <w:color w:val="000000"/>
          <w:lang w:val="en-GB" w:eastAsia="de-DE"/>
        </w:rPr>
        <w:t xml:space="preserve"> </w:t>
      </w:r>
    </w:p>
    <w:p w14:paraId="57F44255" w14:textId="77777777" w:rsidR="00F97522" w:rsidRPr="00F97522" w:rsidRDefault="00F97522" w:rsidP="00F97522">
      <w:pPr>
        <w:pStyle w:val="ListParagraph"/>
        <w:spacing w:after="0"/>
        <w:ind w:left="800"/>
        <w:rPr>
          <w:rFonts w:ascii="Arial" w:eastAsia="Times New Roman" w:hAnsi="Arial" w:cs="Times New Roman"/>
          <w:color w:val="000000"/>
          <w:lang w:val="en-GB" w:eastAsia="de-DE"/>
        </w:rPr>
      </w:pPr>
    </w:p>
    <w:p w14:paraId="2D2395B0" w14:textId="77777777" w:rsidR="00F97522" w:rsidRDefault="00F97522" w:rsidP="00F97522">
      <w:pPr>
        <w:spacing w:after="0"/>
        <w:ind w:left="360"/>
        <w:rPr>
          <w:rFonts w:ascii="Arial" w:hAnsi="Arial" w:cs="Arial"/>
          <w:sz w:val="20"/>
          <w:szCs w:val="20"/>
          <w:lang w:val="sl-SI"/>
        </w:rPr>
      </w:pPr>
    </w:p>
    <w:p w14:paraId="40BEE53A" w14:textId="61E3A7DA" w:rsidR="00F97522" w:rsidRDefault="00F97522" w:rsidP="00F9752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r w:rsidRPr="00F97522">
        <w:rPr>
          <w:rFonts w:ascii="Arial" w:hAnsi="Arial" w:cs="Arial"/>
          <w:color w:val="000000"/>
          <w:shd w:val="clear" w:color="auto" w:fill="FFFFFF"/>
          <w:lang w:val="en-GB"/>
        </w:rPr>
        <w:t xml:space="preserve">Type, batch or serial number or any other element allowing identification of the construction product as required under Article 11(4) of </w:t>
      </w:r>
      <w:r w:rsidR="007E6A22">
        <w:rPr>
          <w:rFonts w:ascii="Arial" w:hAnsi="Arial" w:cs="Arial"/>
          <w:color w:val="000000"/>
          <w:shd w:val="clear" w:color="auto" w:fill="FFFFFF"/>
          <w:lang w:val="en-GB"/>
        </w:rPr>
        <w:t>EU Construction Products Regulation No. 305/2011:</w:t>
      </w:r>
    </w:p>
    <w:p w14:paraId="472D0F1A" w14:textId="17D95294" w:rsidR="007E6A22" w:rsidRPr="00F97522" w:rsidRDefault="007E6A22" w:rsidP="007E6A22">
      <w:pPr>
        <w:pStyle w:val="ListParagraph"/>
        <w:spacing w:after="0"/>
        <w:ind w:left="1416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Batch </w:t>
      </w:r>
      <w:proofErr w:type="gramStart"/>
      <w:r>
        <w:rPr>
          <w:rFonts w:ascii="Arial" w:hAnsi="Arial" w:cs="Arial"/>
          <w:color w:val="000000"/>
          <w:shd w:val="clear" w:color="auto" w:fill="FFFFFF"/>
          <w:lang w:val="en-GB"/>
        </w:rPr>
        <w:t>number</w:t>
      </w:r>
      <w:proofErr w:type="gramEnd"/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are unique and enable the product to be traced as required by system 4 and also to verify </w:t>
      </w:r>
      <w:r w:rsidR="001E1AD0">
        <w:rPr>
          <w:rFonts w:ascii="Arial" w:hAnsi="Arial" w:cs="Arial"/>
          <w:color w:val="000000"/>
          <w:shd w:val="clear" w:color="auto" w:fill="FFFFFF"/>
          <w:lang w:val="en-GB"/>
        </w:rPr>
        <w:t>consistency</w:t>
      </w:r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of performance </w:t>
      </w:r>
    </w:p>
    <w:p w14:paraId="7D3F7DCD" w14:textId="77777777" w:rsidR="00F97522" w:rsidRDefault="00F97522" w:rsidP="00F97522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</w:p>
    <w:p w14:paraId="528048A0" w14:textId="241E96D5" w:rsidR="00F97522" w:rsidRPr="00F97522" w:rsidRDefault="00F97522" w:rsidP="00F975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222222"/>
          <w:lang w:val="en-GB"/>
        </w:rPr>
      </w:pPr>
      <w:r w:rsidRPr="00F97522">
        <w:rPr>
          <w:rFonts w:ascii="Arial" w:hAnsi="Arial" w:cs="Arial"/>
          <w:color w:val="222222"/>
          <w:lang w:val="en-GB"/>
        </w:rPr>
        <w:t>Intended use or uses of the construction product, in accordance with the applicable harmonised technical specification, as foreseen by the manufacturer:</w:t>
      </w:r>
    </w:p>
    <w:p w14:paraId="00BC7290" w14:textId="7C1E8AE2" w:rsidR="00F97522" w:rsidRPr="00501728" w:rsidRDefault="00F97522" w:rsidP="00F97522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E44C49">
        <w:rPr>
          <w:rFonts w:ascii="Arial" w:hAnsi="Arial" w:cs="Arial"/>
          <w:sz w:val="20"/>
          <w:szCs w:val="20"/>
          <w:lang w:val="sl-SI"/>
        </w:rPr>
        <w:br/>
      </w:r>
      <w:r w:rsidR="00AC5DAD" w:rsidRPr="00501728">
        <w:rPr>
          <w:rFonts w:ascii="Arial" w:hAnsi="Arial" w:cs="Arial"/>
          <w:b/>
          <w:bCs/>
          <w:iCs/>
          <w:sz w:val="20"/>
          <w:szCs w:val="20"/>
          <w:lang w:val="en-US"/>
        </w:rPr>
        <w:t>Ductile</w:t>
      </w:r>
      <w:r w:rsidR="001E1AD0" w:rsidRPr="00501728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 fillings of cracks, voids and interstices in concrete </w:t>
      </w:r>
      <w:proofErr w:type="gramStart"/>
      <w:r w:rsidR="001E1AD0" w:rsidRPr="00501728">
        <w:rPr>
          <w:rFonts w:ascii="Arial" w:hAnsi="Arial" w:cs="Arial"/>
          <w:b/>
          <w:bCs/>
          <w:iCs/>
          <w:sz w:val="20"/>
          <w:szCs w:val="20"/>
          <w:lang w:val="en-US"/>
        </w:rPr>
        <w:t>( Category</w:t>
      </w:r>
      <w:proofErr w:type="gramEnd"/>
      <w:r w:rsidR="001E1AD0" w:rsidRPr="00501728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 </w:t>
      </w:r>
      <w:r w:rsidR="00AC5DAD" w:rsidRPr="00501728">
        <w:rPr>
          <w:rFonts w:ascii="Arial" w:hAnsi="Arial" w:cs="Arial"/>
          <w:b/>
          <w:bCs/>
          <w:iCs/>
          <w:sz w:val="20"/>
          <w:szCs w:val="20"/>
          <w:lang w:val="en-US"/>
        </w:rPr>
        <w:t>D</w:t>
      </w:r>
      <w:r w:rsidR="001E1AD0" w:rsidRPr="00501728">
        <w:rPr>
          <w:rFonts w:ascii="Arial" w:hAnsi="Arial" w:cs="Arial"/>
          <w:b/>
          <w:bCs/>
          <w:iCs/>
          <w:sz w:val="20"/>
          <w:szCs w:val="20"/>
          <w:lang w:val="en-US"/>
        </w:rPr>
        <w:t>) , according to EN 1504-5</w:t>
      </w:r>
    </w:p>
    <w:p w14:paraId="13AE89AB" w14:textId="77777777" w:rsidR="00F97522" w:rsidRPr="00501728" w:rsidRDefault="00F97522" w:rsidP="00F97522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6C36D86B" w14:textId="3D2A2B6D" w:rsidR="00F97522" w:rsidRDefault="00F97522" w:rsidP="006F752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222222"/>
          <w:lang w:val="en-GB"/>
        </w:rPr>
      </w:pPr>
      <w:r w:rsidRPr="00F97522">
        <w:rPr>
          <w:rFonts w:ascii="Arial" w:hAnsi="Arial" w:cs="Arial"/>
          <w:color w:val="222222"/>
          <w:lang w:val="en-GB"/>
        </w:rPr>
        <w:t xml:space="preserve">Name, registered trade name or registered </w:t>
      </w:r>
      <w:proofErr w:type="gramStart"/>
      <w:r w:rsidRPr="00F97522">
        <w:rPr>
          <w:rFonts w:ascii="Arial" w:hAnsi="Arial" w:cs="Arial"/>
          <w:color w:val="222222"/>
          <w:lang w:val="en-GB"/>
        </w:rPr>
        <w:t>trade mark</w:t>
      </w:r>
      <w:proofErr w:type="gramEnd"/>
      <w:r w:rsidRPr="00F97522">
        <w:rPr>
          <w:rFonts w:ascii="Arial" w:hAnsi="Arial" w:cs="Arial"/>
          <w:color w:val="222222"/>
          <w:lang w:val="en-GB"/>
        </w:rPr>
        <w:t xml:space="preserve"> and contact address of the manufacturer</w:t>
      </w:r>
      <w:r w:rsidR="006F7526">
        <w:rPr>
          <w:rFonts w:ascii="Arial" w:hAnsi="Arial" w:cs="Arial"/>
          <w:color w:val="222222"/>
          <w:lang w:val="en-GB"/>
        </w:rPr>
        <w:t xml:space="preserve"> </w:t>
      </w:r>
      <w:r w:rsidRPr="006F7526">
        <w:rPr>
          <w:rFonts w:ascii="Arial" w:hAnsi="Arial" w:cs="Arial"/>
          <w:color w:val="222222"/>
          <w:lang w:val="en-GB"/>
        </w:rPr>
        <w:t>as required pursuant to Article 11(5):</w:t>
      </w:r>
      <w:r w:rsidR="006F7526" w:rsidRPr="006F7526">
        <w:rPr>
          <w:rFonts w:ascii="Arial" w:hAnsi="Arial" w:cs="Arial"/>
          <w:color w:val="222222"/>
          <w:lang w:val="en-GB"/>
        </w:rPr>
        <w:t xml:space="preserve">  </w:t>
      </w:r>
    </w:p>
    <w:p w14:paraId="03AC9179" w14:textId="088A0900" w:rsidR="006F7526" w:rsidRPr="00501728" w:rsidRDefault="006F7526" w:rsidP="006F7526">
      <w:pPr>
        <w:pStyle w:val="ListParagraph"/>
        <w:spacing w:after="0"/>
        <w:ind w:left="2832"/>
        <w:rPr>
          <w:rFonts w:ascii="Arial" w:hAnsi="Arial" w:cs="Arial"/>
          <w:color w:val="222222"/>
          <w:lang w:val="sv-SE"/>
        </w:rPr>
      </w:pPr>
      <w:r w:rsidRPr="00501728">
        <w:rPr>
          <w:rFonts w:ascii="Arial" w:hAnsi="Arial" w:cs="Arial"/>
          <w:color w:val="222222"/>
          <w:lang w:val="sv-SE"/>
        </w:rPr>
        <w:t xml:space="preserve">TEKINJECT BV </w:t>
      </w:r>
    </w:p>
    <w:p w14:paraId="25EF6B03" w14:textId="18CA3A13" w:rsidR="006F7526" w:rsidRPr="00501728" w:rsidRDefault="005D3BD1" w:rsidP="006F7526">
      <w:pPr>
        <w:pStyle w:val="ListParagraph"/>
        <w:spacing w:after="0"/>
        <w:ind w:left="2832"/>
        <w:rPr>
          <w:rFonts w:ascii="Arial" w:hAnsi="Arial" w:cs="Arial"/>
          <w:color w:val="222222"/>
          <w:lang w:val="sv-SE"/>
        </w:rPr>
      </w:pPr>
      <w:proofErr w:type="spellStart"/>
      <w:r w:rsidRPr="00501728">
        <w:rPr>
          <w:rFonts w:ascii="Arial" w:hAnsi="Arial" w:cs="Arial"/>
          <w:color w:val="222222"/>
          <w:lang w:val="sv-SE"/>
        </w:rPr>
        <w:t>Kruisblok</w:t>
      </w:r>
      <w:proofErr w:type="spellEnd"/>
      <w:r w:rsidRPr="00501728">
        <w:rPr>
          <w:rFonts w:ascii="Arial" w:hAnsi="Arial" w:cs="Arial"/>
          <w:color w:val="222222"/>
          <w:lang w:val="sv-SE"/>
        </w:rPr>
        <w:t xml:space="preserve"> 6 </w:t>
      </w:r>
    </w:p>
    <w:p w14:paraId="1F9458B6" w14:textId="1F585A47" w:rsidR="005D3BD1" w:rsidRPr="00501728" w:rsidRDefault="005D3BD1" w:rsidP="006F7526">
      <w:pPr>
        <w:pStyle w:val="ListParagraph"/>
        <w:spacing w:after="0"/>
        <w:ind w:left="2832"/>
        <w:rPr>
          <w:rFonts w:ascii="Arial" w:hAnsi="Arial" w:cs="Arial"/>
          <w:color w:val="222222"/>
          <w:lang w:val="sv-SE"/>
        </w:rPr>
      </w:pPr>
      <w:r w:rsidRPr="00501728">
        <w:rPr>
          <w:rFonts w:ascii="Arial" w:hAnsi="Arial" w:cs="Arial"/>
          <w:color w:val="222222"/>
          <w:lang w:val="sv-SE"/>
        </w:rPr>
        <w:t xml:space="preserve">2320 </w:t>
      </w:r>
      <w:proofErr w:type="spellStart"/>
      <w:r w:rsidRPr="00501728">
        <w:rPr>
          <w:rFonts w:ascii="Arial" w:hAnsi="Arial" w:cs="Arial"/>
          <w:color w:val="222222"/>
          <w:lang w:val="sv-SE"/>
        </w:rPr>
        <w:t>Hoogstraten</w:t>
      </w:r>
      <w:proofErr w:type="spellEnd"/>
    </w:p>
    <w:p w14:paraId="1E7A905A" w14:textId="7589026D" w:rsidR="00484EC8" w:rsidRPr="00501728" w:rsidRDefault="00484EC8" w:rsidP="006F7526">
      <w:pPr>
        <w:pStyle w:val="ListParagraph"/>
        <w:spacing w:after="0"/>
        <w:ind w:left="2832"/>
        <w:rPr>
          <w:rFonts w:ascii="Arial" w:hAnsi="Arial" w:cs="Arial"/>
          <w:color w:val="222222"/>
          <w:lang w:val="sv-SE"/>
        </w:rPr>
      </w:pPr>
      <w:r w:rsidRPr="00501728">
        <w:rPr>
          <w:rFonts w:ascii="Arial" w:hAnsi="Arial" w:cs="Arial"/>
          <w:color w:val="222222"/>
          <w:lang w:val="sv-SE"/>
        </w:rPr>
        <w:t>Email: info@tekinject.com</w:t>
      </w:r>
    </w:p>
    <w:p w14:paraId="205B5B1E" w14:textId="77777777" w:rsidR="00F97522" w:rsidRPr="00501728" w:rsidRDefault="00F97522" w:rsidP="00F97522">
      <w:pPr>
        <w:spacing w:after="0"/>
        <w:jc w:val="both"/>
        <w:rPr>
          <w:rFonts w:ascii="Arial" w:hAnsi="Arial" w:cs="Arial"/>
          <w:color w:val="222222"/>
          <w:lang w:val="sv-SE"/>
        </w:rPr>
      </w:pPr>
    </w:p>
    <w:p w14:paraId="60DD8252" w14:textId="6882D0AB" w:rsidR="00F97522" w:rsidRPr="008B066F" w:rsidRDefault="00F97522" w:rsidP="008B066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222222"/>
          <w:lang w:val="en-GB"/>
        </w:rPr>
      </w:pPr>
      <w:r w:rsidRPr="00F97522">
        <w:rPr>
          <w:rFonts w:ascii="Arial" w:hAnsi="Arial" w:cs="Arial"/>
          <w:color w:val="222222"/>
          <w:lang w:val="en-GB"/>
        </w:rPr>
        <w:t>Where applicable, name and contact address of the authorised representative whose mandate</w:t>
      </w:r>
      <w:r w:rsidR="008B066F">
        <w:rPr>
          <w:rFonts w:ascii="Arial" w:hAnsi="Arial" w:cs="Arial"/>
          <w:color w:val="222222"/>
          <w:lang w:val="en-GB"/>
        </w:rPr>
        <w:t xml:space="preserve"> </w:t>
      </w:r>
      <w:r w:rsidRPr="008B066F">
        <w:rPr>
          <w:rFonts w:ascii="Arial" w:hAnsi="Arial" w:cs="Arial"/>
          <w:color w:val="222222"/>
          <w:lang w:val="en-GB"/>
        </w:rPr>
        <w:t>covers the tasks specified in Article 12(2):</w:t>
      </w:r>
      <w:r w:rsidR="008B066F">
        <w:rPr>
          <w:rFonts w:ascii="Arial" w:hAnsi="Arial" w:cs="Arial"/>
          <w:color w:val="222222"/>
          <w:lang w:val="en-GB"/>
        </w:rPr>
        <w:t xml:space="preserve"> NOT APPLICABLE </w:t>
      </w:r>
    </w:p>
    <w:p w14:paraId="0A2B66F4" w14:textId="77777777" w:rsidR="00F97522" w:rsidRDefault="00F97522" w:rsidP="00F97522">
      <w:pPr>
        <w:spacing w:after="0"/>
        <w:ind w:left="426"/>
        <w:jc w:val="both"/>
        <w:rPr>
          <w:rFonts w:ascii="Arial" w:hAnsi="Arial" w:cs="Arial"/>
          <w:color w:val="222222"/>
          <w:lang w:val="en-GB"/>
        </w:rPr>
      </w:pPr>
    </w:p>
    <w:p w14:paraId="2C454B62" w14:textId="33DB3D7A" w:rsidR="00F97522" w:rsidRPr="00F97522" w:rsidRDefault="00F97522" w:rsidP="00F9752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F97522">
        <w:rPr>
          <w:rFonts w:ascii="Arial" w:hAnsi="Arial" w:cs="Arial"/>
          <w:sz w:val="20"/>
          <w:szCs w:val="20"/>
          <w:lang w:val="en-GB"/>
        </w:rPr>
        <w:t>System or systems of assessment and verification of constancy of performance of the construction product as set out in Annex V:</w:t>
      </w:r>
    </w:p>
    <w:p w14:paraId="7969B46E" w14:textId="77777777" w:rsidR="00F97522" w:rsidRPr="005A0FDF" w:rsidRDefault="00F97522" w:rsidP="00F97522">
      <w:pPr>
        <w:spacing w:after="0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14:paraId="673BEB40" w14:textId="4FBDA29C" w:rsidR="00F97522" w:rsidRPr="001076F0" w:rsidRDefault="00F97522" w:rsidP="00F97522">
      <w:pPr>
        <w:spacing w:after="0"/>
        <w:jc w:val="center"/>
        <w:rPr>
          <w:rFonts w:ascii="Arial" w:hAnsi="Arial" w:cs="Arial"/>
          <w:b/>
          <w:color w:val="222222"/>
          <w:sz w:val="24"/>
          <w:szCs w:val="24"/>
          <w:lang w:val="en-GB"/>
        </w:rPr>
      </w:pPr>
      <w:r w:rsidRPr="001076F0">
        <w:rPr>
          <w:rStyle w:val="hps"/>
          <w:rFonts w:ascii="Arial" w:hAnsi="Arial" w:cs="Arial"/>
          <w:b/>
          <w:sz w:val="20"/>
          <w:szCs w:val="20"/>
          <w:lang w:val="sl-SI"/>
        </w:rPr>
        <w:t xml:space="preserve"> </w:t>
      </w:r>
      <w:r w:rsidRPr="001076F0">
        <w:rPr>
          <w:rFonts w:ascii="Arial" w:hAnsi="Arial" w:cs="Arial"/>
          <w:b/>
          <w:bCs/>
          <w:sz w:val="24"/>
          <w:szCs w:val="24"/>
          <w:lang w:val="fr-FR"/>
        </w:rPr>
        <w:t>EN 1504-</w:t>
      </w:r>
      <w:proofErr w:type="gramStart"/>
      <w:r w:rsidRPr="001076F0">
        <w:rPr>
          <w:rFonts w:ascii="Arial" w:hAnsi="Arial" w:cs="Arial"/>
          <w:b/>
          <w:bCs/>
          <w:sz w:val="24"/>
          <w:szCs w:val="24"/>
          <w:lang w:val="fr-FR"/>
        </w:rPr>
        <w:t>5:</w:t>
      </w:r>
      <w:proofErr w:type="gramEnd"/>
      <w:r w:rsidRPr="001076F0">
        <w:rPr>
          <w:rFonts w:ascii="Arial" w:hAnsi="Arial" w:cs="Arial"/>
          <w:b/>
          <w:bCs/>
          <w:sz w:val="24"/>
          <w:szCs w:val="24"/>
          <w:lang w:val="fr-FR"/>
        </w:rPr>
        <w:t>2014</w:t>
      </w:r>
      <w:r w:rsidRPr="001076F0">
        <w:rPr>
          <w:rFonts w:ascii="Arial" w:hAnsi="Arial" w:cs="Arial"/>
          <w:b/>
          <w:bCs/>
          <w:color w:val="FFFFFF"/>
          <w:sz w:val="24"/>
          <w:szCs w:val="24"/>
          <w:lang w:val="fr-FR"/>
        </w:rPr>
        <w:t xml:space="preserve">       </w:t>
      </w:r>
      <w:r w:rsidRPr="001076F0">
        <w:rPr>
          <w:rFonts w:ascii="Arial" w:hAnsi="Arial" w:cs="Arial"/>
          <w:b/>
          <w:color w:val="222222"/>
          <w:sz w:val="24"/>
          <w:szCs w:val="24"/>
          <w:lang w:val="en-GB"/>
        </w:rPr>
        <w:t xml:space="preserve">: System </w:t>
      </w:r>
      <w:r>
        <w:rPr>
          <w:rFonts w:ascii="Arial" w:hAnsi="Arial" w:cs="Arial"/>
          <w:b/>
          <w:color w:val="222222"/>
          <w:sz w:val="24"/>
          <w:szCs w:val="24"/>
          <w:lang w:val="en-GB"/>
        </w:rPr>
        <w:t>4</w:t>
      </w:r>
    </w:p>
    <w:p w14:paraId="6CF7347D" w14:textId="77777777" w:rsidR="00F97522" w:rsidRDefault="00F97522" w:rsidP="00F97522">
      <w:pPr>
        <w:spacing w:after="0"/>
        <w:ind w:left="426"/>
        <w:jc w:val="both"/>
        <w:rPr>
          <w:rFonts w:ascii="Arial" w:hAnsi="Arial" w:cs="Arial"/>
          <w:color w:val="222222"/>
          <w:lang w:val="en-GB"/>
        </w:rPr>
      </w:pPr>
    </w:p>
    <w:p w14:paraId="2639AFF8" w14:textId="68D46BEA" w:rsidR="00F97522" w:rsidRPr="00F97522" w:rsidRDefault="00F97522" w:rsidP="00F9752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r w:rsidRPr="00501728">
        <w:rPr>
          <w:rFonts w:ascii="Arial" w:hAnsi="Arial" w:cs="Arial"/>
          <w:sz w:val="20"/>
          <w:szCs w:val="20"/>
          <w:lang w:val="en-US"/>
        </w:rPr>
        <w:t xml:space="preserve">In case of the declaration of performance concerning a construction product covered by a </w:t>
      </w:r>
      <w:proofErr w:type="spellStart"/>
      <w:r w:rsidRPr="00501728">
        <w:rPr>
          <w:rFonts w:ascii="Arial" w:hAnsi="Arial" w:cs="Arial"/>
          <w:sz w:val="20"/>
          <w:szCs w:val="20"/>
          <w:lang w:val="en-US"/>
        </w:rPr>
        <w:t>harmonised</w:t>
      </w:r>
      <w:proofErr w:type="spellEnd"/>
      <w:r w:rsidRPr="00501728">
        <w:rPr>
          <w:rFonts w:ascii="Arial" w:hAnsi="Arial" w:cs="Arial"/>
          <w:sz w:val="20"/>
          <w:szCs w:val="20"/>
          <w:lang w:val="en-US"/>
        </w:rPr>
        <w:t xml:space="preserve"> standard:  Not applicable </w:t>
      </w:r>
    </w:p>
    <w:p w14:paraId="12BE917A" w14:textId="77777777" w:rsidR="00F97522" w:rsidRPr="00F97522" w:rsidRDefault="00F97522" w:rsidP="00F97522">
      <w:pPr>
        <w:spacing w:after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</w:p>
    <w:p w14:paraId="12BD4817" w14:textId="77777777" w:rsidR="00F97522" w:rsidRDefault="00F97522" w:rsidP="00F97522">
      <w:pPr>
        <w:spacing w:after="0"/>
        <w:ind w:left="360"/>
        <w:rPr>
          <w:rFonts w:ascii="Arial" w:hAnsi="Arial" w:cs="Arial"/>
          <w:sz w:val="20"/>
          <w:szCs w:val="20"/>
          <w:lang w:val="en-GB"/>
        </w:rPr>
      </w:pPr>
    </w:p>
    <w:p w14:paraId="221A51FD" w14:textId="77777777" w:rsidR="00501728" w:rsidRDefault="00501728" w:rsidP="00F97522">
      <w:pPr>
        <w:spacing w:after="0"/>
        <w:ind w:left="360"/>
        <w:rPr>
          <w:rFonts w:ascii="Arial" w:hAnsi="Arial" w:cs="Arial"/>
          <w:sz w:val="20"/>
          <w:szCs w:val="20"/>
          <w:lang w:val="en-GB"/>
        </w:rPr>
      </w:pPr>
    </w:p>
    <w:p w14:paraId="273CDBDB" w14:textId="77777777" w:rsidR="00501728" w:rsidRDefault="00501728" w:rsidP="00F97522">
      <w:pPr>
        <w:spacing w:after="0"/>
        <w:ind w:left="360"/>
        <w:rPr>
          <w:rFonts w:ascii="Arial" w:hAnsi="Arial" w:cs="Arial"/>
          <w:sz w:val="20"/>
          <w:szCs w:val="20"/>
          <w:lang w:val="en-GB"/>
        </w:rPr>
      </w:pPr>
    </w:p>
    <w:p w14:paraId="6352AF50" w14:textId="77777777" w:rsidR="00501728" w:rsidRDefault="00501728" w:rsidP="00F97522">
      <w:pPr>
        <w:spacing w:after="0"/>
        <w:ind w:left="360"/>
        <w:rPr>
          <w:rFonts w:ascii="Arial" w:hAnsi="Arial" w:cs="Arial"/>
          <w:sz w:val="20"/>
          <w:szCs w:val="20"/>
          <w:lang w:val="en-GB"/>
        </w:rPr>
      </w:pPr>
    </w:p>
    <w:p w14:paraId="3BE0CB8A" w14:textId="77777777" w:rsidR="00501728" w:rsidRDefault="00501728" w:rsidP="00F97522">
      <w:pPr>
        <w:spacing w:after="0"/>
        <w:ind w:left="360"/>
        <w:rPr>
          <w:rFonts w:ascii="Arial" w:hAnsi="Arial" w:cs="Arial"/>
          <w:sz w:val="20"/>
          <w:szCs w:val="20"/>
          <w:lang w:val="en-GB"/>
        </w:rPr>
      </w:pPr>
    </w:p>
    <w:p w14:paraId="5BBAB34E" w14:textId="77777777" w:rsidR="00501728" w:rsidRPr="00F97522" w:rsidRDefault="00501728" w:rsidP="00F97522">
      <w:pPr>
        <w:spacing w:after="0"/>
        <w:ind w:left="360"/>
        <w:rPr>
          <w:rFonts w:ascii="Arial" w:hAnsi="Arial" w:cs="Arial"/>
          <w:sz w:val="20"/>
          <w:szCs w:val="20"/>
          <w:lang w:val="en-GB"/>
        </w:rPr>
      </w:pPr>
    </w:p>
    <w:p w14:paraId="75C1F140" w14:textId="77777777" w:rsidR="00F97522" w:rsidRDefault="00F97522" w:rsidP="00F97522">
      <w:pPr>
        <w:tabs>
          <w:tab w:val="left" w:pos="426"/>
        </w:tabs>
        <w:spacing w:after="0"/>
        <w:rPr>
          <w:rFonts w:ascii="Arial" w:hAnsi="Arial" w:cs="Arial"/>
          <w:sz w:val="20"/>
          <w:szCs w:val="20"/>
          <w:lang w:val="sl-SI"/>
        </w:rPr>
      </w:pPr>
    </w:p>
    <w:p w14:paraId="5205EAA7" w14:textId="5EC6741B" w:rsidR="00F97522" w:rsidRPr="005D7F44" w:rsidRDefault="00F97522" w:rsidP="005D7F44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rPr>
          <w:rFonts w:ascii="Arial" w:hAnsi="Arial" w:cs="Arial"/>
          <w:sz w:val="20"/>
          <w:szCs w:val="20"/>
          <w:lang w:val="sl-SI"/>
        </w:rPr>
      </w:pPr>
      <w:r w:rsidRPr="005D7F44">
        <w:rPr>
          <w:rFonts w:ascii="Arial" w:hAnsi="Arial" w:cs="Arial"/>
          <w:sz w:val="20"/>
          <w:szCs w:val="20"/>
          <w:lang w:val="sl-SI"/>
        </w:rPr>
        <w:t xml:space="preserve"> </w:t>
      </w:r>
      <w:r w:rsidRPr="005D7F44">
        <w:rPr>
          <w:rFonts w:ascii="Arial" w:hAnsi="Arial" w:cs="Arial"/>
          <w:color w:val="222222"/>
          <w:lang w:val="sl-SI"/>
        </w:rPr>
        <w:t>Declared performance:</w:t>
      </w:r>
    </w:p>
    <w:p w14:paraId="4807FBE8" w14:textId="77777777" w:rsidR="00F97522" w:rsidRPr="009A2E8E" w:rsidRDefault="00F97522" w:rsidP="00F97522">
      <w:pPr>
        <w:spacing w:after="0"/>
        <w:rPr>
          <w:rFonts w:ascii="Arial" w:hAnsi="Arial" w:cs="Arial"/>
          <w:lang w:val="sl-SI"/>
        </w:rPr>
      </w:pPr>
    </w:p>
    <w:tbl>
      <w:tblPr>
        <w:tblStyle w:val="LightGrid"/>
        <w:tblW w:w="98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6"/>
        <w:gridCol w:w="3416"/>
        <w:gridCol w:w="2704"/>
      </w:tblGrid>
      <w:tr w:rsidR="00F97522" w:rsidRPr="00163FDD" w14:paraId="2323BAEC" w14:textId="77777777" w:rsidTr="001E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</w:tcPr>
          <w:p w14:paraId="7557DB0E" w14:textId="77777777" w:rsidR="00F97522" w:rsidRPr="00163FDD" w:rsidRDefault="00F97522" w:rsidP="008D2E66">
            <w:pPr>
              <w:rPr>
                <w:rFonts w:ascii="Arial" w:hAnsi="Arial" w:cs="Arial"/>
              </w:rPr>
            </w:pPr>
            <w:r w:rsidRPr="00163FDD">
              <w:rPr>
                <w:rFonts w:ascii="Arial" w:hAnsi="Arial" w:cs="Arial"/>
              </w:rPr>
              <w:t xml:space="preserve">Essential </w:t>
            </w:r>
            <w:proofErr w:type="spellStart"/>
            <w:r w:rsidRPr="00163FDD">
              <w:rPr>
                <w:rFonts w:ascii="Arial" w:hAnsi="Arial" w:cs="Arial"/>
              </w:rPr>
              <w:t>characteristics</w:t>
            </w:r>
            <w:proofErr w:type="spellEnd"/>
          </w:p>
        </w:tc>
        <w:tc>
          <w:tcPr>
            <w:tcW w:w="3416" w:type="dxa"/>
          </w:tcPr>
          <w:p w14:paraId="467B97E1" w14:textId="77777777" w:rsidR="00F97522" w:rsidRPr="00163FDD" w:rsidRDefault="00F97522" w:rsidP="008D2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3FDD">
              <w:rPr>
                <w:rFonts w:ascii="Arial" w:hAnsi="Arial" w:cs="Arial"/>
              </w:rPr>
              <w:t>Performance</w:t>
            </w:r>
          </w:p>
        </w:tc>
        <w:tc>
          <w:tcPr>
            <w:tcW w:w="2704" w:type="dxa"/>
          </w:tcPr>
          <w:p w14:paraId="0E7E6CE1" w14:textId="77777777" w:rsidR="00F97522" w:rsidRPr="00163FDD" w:rsidRDefault="00F97522" w:rsidP="008D2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163FDD">
              <w:rPr>
                <w:rFonts w:ascii="Arial" w:hAnsi="Arial" w:cs="Arial"/>
              </w:rPr>
              <w:t>Harmonised</w:t>
            </w:r>
            <w:proofErr w:type="spellEnd"/>
            <w:r w:rsidRPr="00163FDD">
              <w:rPr>
                <w:rFonts w:ascii="Arial" w:hAnsi="Arial" w:cs="Arial"/>
              </w:rPr>
              <w:t xml:space="preserve"> </w:t>
            </w:r>
            <w:proofErr w:type="spellStart"/>
            <w:r w:rsidRPr="00163FDD">
              <w:rPr>
                <w:rFonts w:ascii="Arial" w:hAnsi="Arial" w:cs="Arial"/>
              </w:rPr>
              <w:t>technical</w:t>
            </w:r>
            <w:proofErr w:type="spellEnd"/>
            <w:r w:rsidRPr="00163FDD">
              <w:rPr>
                <w:rFonts w:ascii="Arial" w:hAnsi="Arial" w:cs="Arial"/>
              </w:rPr>
              <w:t xml:space="preserve"> </w:t>
            </w:r>
            <w:proofErr w:type="spellStart"/>
            <w:r w:rsidRPr="00163FDD">
              <w:rPr>
                <w:rFonts w:ascii="Arial" w:hAnsi="Arial" w:cs="Arial"/>
              </w:rPr>
              <w:t>specification</w:t>
            </w:r>
            <w:proofErr w:type="spellEnd"/>
          </w:p>
        </w:tc>
      </w:tr>
      <w:tr w:rsidR="005845EC" w:rsidRPr="00163FDD" w14:paraId="225435A6" w14:textId="77777777" w:rsidTr="001E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  <w:shd w:val="clear" w:color="auto" w:fill="FFFFFF" w:themeFill="background1"/>
            <w:vAlign w:val="center"/>
          </w:tcPr>
          <w:p w14:paraId="2CC6B8A4" w14:textId="39FB37C8" w:rsidR="005845EC" w:rsidRPr="001E1AD0" w:rsidRDefault="005845EC" w:rsidP="008D2E66">
            <w:pPr>
              <w:rPr>
                <w:rFonts w:asciiTheme="minorHAnsi" w:hAnsiTheme="minorHAnsi" w:cstheme="minorHAnsi"/>
                <w:b w:val="0"/>
                <w:color w:val="2F5496" w:themeColor="accent1" w:themeShade="BF"/>
                <w:lang w:val="en-US"/>
              </w:rPr>
            </w:pPr>
            <w:r w:rsidRPr="001E1AD0">
              <w:rPr>
                <w:rFonts w:asciiTheme="minorHAnsi" w:hAnsiTheme="minorHAnsi" w:cstheme="minorHAnsi"/>
                <w:b w:val="0"/>
                <w:color w:val="2F5496" w:themeColor="accent1" w:themeShade="BF"/>
                <w:lang w:val="en-US"/>
              </w:rPr>
              <w:t xml:space="preserve">Watertightness, EN 14068 (crack </w:t>
            </w:r>
            <w:proofErr w:type="spellStart"/>
            <w:r w:rsidRPr="001E1AD0">
              <w:rPr>
                <w:rFonts w:asciiTheme="minorHAnsi" w:hAnsiTheme="minorHAnsi" w:cstheme="minorHAnsi"/>
                <w:b w:val="0"/>
                <w:color w:val="2F5496" w:themeColor="accent1" w:themeShade="BF"/>
                <w:lang w:val="en-US"/>
              </w:rPr>
              <w:t>conditionning</w:t>
            </w:r>
            <w:proofErr w:type="spellEnd"/>
            <w:r w:rsidRPr="001E1AD0">
              <w:rPr>
                <w:rFonts w:asciiTheme="minorHAnsi" w:hAnsiTheme="minorHAnsi" w:cstheme="minorHAnsi"/>
                <w:b w:val="0"/>
                <w:color w:val="2F5496" w:themeColor="accent1" w:themeShade="BF"/>
                <w:lang w:val="en-US"/>
              </w:rPr>
              <w:t>) with</w:t>
            </w:r>
            <w:r>
              <w:rPr>
                <w:rFonts w:asciiTheme="minorHAnsi" w:hAnsiTheme="minorHAnsi" w:cstheme="minorHAnsi"/>
                <w:b w:val="0"/>
                <w:color w:val="2F5496" w:themeColor="accent1" w:themeShade="BF"/>
                <w:lang w:val="en-US"/>
              </w:rPr>
              <w:t>out movement in concrete</w:t>
            </w:r>
          </w:p>
        </w:tc>
        <w:tc>
          <w:tcPr>
            <w:tcW w:w="3416" w:type="dxa"/>
            <w:shd w:val="clear" w:color="auto" w:fill="FFFFFF" w:themeFill="background1"/>
          </w:tcPr>
          <w:p w14:paraId="5416FE35" w14:textId="7597C3FA" w:rsidR="005845EC" w:rsidRPr="00AD1260" w:rsidRDefault="005845EC" w:rsidP="001E1AD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F5496" w:themeColor="accent1" w:themeShade="BF"/>
                <w:lang w:val="en-US" w:eastAsia="de-DE"/>
              </w:rPr>
            </w:pPr>
            <w:r w:rsidRPr="00AD1260">
              <w:rPr>
                <w:rFonts w:eastAsia="Times New Roman" w:cstheme="minorHAnsi"/>
                <w:color w:val="2F5496" w:themeColor="accent1" w:themeShade="BF"/>
                <w:lang w:val="en-US" w:eastAsia="de-DE"/>
              </w:rPr>
              <w:t>&gt;= 2 x 10</w:t>
            </w:r>
            <w:r w:rsidRPr="00AD1260">
              <w:rPr>
                <w:rFonts w:eastAsia="Times New Roman" w:cstheme="minorHAnsi"/>
                <w:color w:val="2F5496" w:themeColor="accent1" w:themeShade="BF"/>
                <w:vertAlign w:val="superscript"/>
                <w:lang w:val="en-US" w:eastAsia="de-DE"/>
              </w:rPr>
              <w:t xml:space="preserve">5 </w:t>
            </w:r>
            <w:r w:rsidRPr="00AD1260">
              <w:rPr>
                <w:rFonts w:eastAsia="Times New Roman" w:cstheme="minorHAnsi"/>
                <w:color w:val="2F5496" w:themeColor="accent1" w:themeShade="BF"/>
                <w:lang w:val="en-US" w:eastAsia="de-DE"/>
              </w:rPr>
              <w:t>Pa</w:t>
            </w:r>
          </w:p>
          <w:p w14:paraId="5EA63B4D" w14:textId="4F7EF201" w:rsidR="005845EC" w:rsidRPr="00AD1260" w:rsidRDefault="005845EC" w:rsidP="001E1AD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F5496" w:themeColor="accent1" w:themeShade="BF"/>
                <w:lang w:val="en-US" w:eastAsia="de-DE"/>
              </w:rPr>
            </w:pPr>
            <w:r w:rsidRPr="00AD1260">
              <w:rPr>
                <w:rFonts w:eastAsia="Times New Roman" w:cstheme="minorHAnsi"/>
                <w:color w:val="2F5496" w:themeColor="accent1" w:themeShade="BF"/>
                <w:lang w:val="en-US" w:eastAsia="de-DE"/>
              </w:rPr>
              <w:t>No water Leak</w:t>
            </w:r>
          </w:p>
        </w:tc>
        <w:tc>
          <w:tcPr>
            <w:tcW w:w="2704" w:type="dxa"/>
            <w:vMerge w:val="restart"/>
            <w:shd w:val="clear" w:color="auto" w:fill="FFFFFF" w:themeFill="background1"/>
            <w:vAlign w:val="center"/>
          </w:tcPr>
          <w:p w14:paraId="2A3DDD01" w14:textId="2BC18A5B" w:rsidR="005845EC" w:rsidRPr="00163FDD" w:rsidRDefault="005845EC" w:rsidP="008D2E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lang w:val="sv-SE"/>
              </w:rPr>
              <w:t>EN 1504-5 :2014</w:t>
            </w:r>
          </w:p>
        </w:tc>
      </w:tr>
      <w:tr w:rsidR="005845EC" w:rsidRPr="00163FDD" w14:paraId="303BB391" w14:textId="77777777" w:rsidTr="001E1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  <w:shd w:val="clear" w:color="auto" w:fill="FFFFFF" w:themeFill="background1"/>
            <w:vAlign w:val="center"/>
          </w:tcPr>
          <w:p w14:paraId="139AE352" w14:textId="57A2E40C" w:rsidR="005845EC" w:rsidRPr="00AD1260" w:rsidRDefault="005845EC" w:rsidP="008D2E66">
            <w:pPr>
              <w:rPr>
                <w:rFonts w:asciiTheme="minorHAnsi" w:hAnsiTheme="minorHAnsi" w:cstheme="minorHAnsi"/>
                <w:b w:val="0"/>
                <w:color w:val="2F5496" w:themeColor="accent1" w:themeShade="BF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2F5496" w:themeColor="accent1" w:themeShade="BF"/>
              </w:rPr>
              <w:t>Compatibility</w:t>
            </w:r>
            <w:proofErr w:type="spellEnd"/>
            <w:r>
              <w:rPr>
                <w:rFonts w:asciiTheme="minorHAnsi" w:hAnsiTheme="minorHAnsi" w:cstheme="minorHAnsi"/>
                <w:b w:val="0"/>
                <w:color w:val="2F5496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2F5496" w:themeColor="accent1" w:themeShade="BF"/>
              </w:rPr>
              <w:t>with</w:t>
            </w:r>
            <w:proofErr w:type="spellEnd"/>
            <w:r>
              <w:rPr>
                <w:rFonts w:asciiTheme="minorHAnsi" w:hAnsiTheme="minorHAnsi" w:cstheme="minorHAnsi"/>
                <w:b w:val="0"/>
                <w:color w:val="2F5496" w:themeColor="accent1" w:themeShade="B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2F5496" w:themeColor="accent1" w:themeShade="BF"/>
              </w:rPr>
              <w:t>Concrete</w:t>
            </w:r>
            <w:proofErr w:type="spellEnd"/>
            <w:r>
              <w:rPr>
                <w:rFonts w:asciiTheme="minorHAnsi" w:hAnsiTheme="minorHAnsi" w:cstheme="minorHAnsi"/>
                <w:b w:val="0"/>
                <w:color w:val="2F5496" w:themeColor="accent1" w:themeShade="BF"/>
              </w:rPr>
              <w:t xml:space="preserve"> </w:t>
            </w:r>
            <w:r w:rsidR="00AC5DAD">
              <w:rPr>
                <w:rFonts w:asciiTheme="minorHAnsi" w:hAnsiTheme="minorHAnsi" w:cstheme="minorHAnsi"/>
                <w:b w:val="0"/>
                <w:color w:val="2F5496" w:themeColor="accent1" w:themeShade="BF"/>
              </w:rPr>
              <w:t xml:space="preserve">EN 12637-1, EN 1504-5 </w:t>
            </w:r>
            <w:proofErr w:type="spellStart"/>
            <w:r w:rsidR="00AC5DAD">
              <w:rPr>
                <w:rFonts w:asciiTheme="minorHAnsi" w:hAnsiTheme="minorHAnsi" w:cstheme="minorHAnsi"/>
                <w:b w:val="0"/>
                <w:color w:val="2F5496" w:themeColor="accent1" w:themeShade="BF"/>
              </w:rPr>
              <w:t>table</w:t>
            </w:r>
            <w:proofErr w:type="spellEnd"/>
            <w:r w:rsidR="00AC5DAD">
              <w:rPr>
                <w:rFonts w:asciiTheme="minorHAnsi" w:hAnsiTheme="minorHAnsi" w:cstheme="minorHAnsi"/>
                <w:b w:val="0"/>
                <w:color w:val="2F5496" w:themeColor="accent1" w:themeShade="BF"/>
              </w:rPr>
              <w:t xml:space="preserve"> 3c n°8</w:t>
            </w:r>
          </w:p>
        </w:tc>
        <w:tc>
          <w:tcPr>
            <w:tcW w:w="3416" w:type="dxa"/>
            <w:shd w:val="clear" w:color="auto" w:fill="FFFFFF" w:themeFill="background1"/>
          </w:tcPr>
          <w:p w14:paraId="441184B2" w14:textId="74CF991B" w:rsidR="005845EC" w:rsidRPr="00AD1260" w:rsidRDefault="00AC5DAD" w:rsidP="008D2E6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  <w:r>
              <w:rPr>
                <w:rFonts w:cstheme="minorHAnsi"/>
                <w:color w:val="2F5496" w:themeColor="accent1" w:themeShade="BF"/>
              </w:rPr>
              <w:t xml:space="preserve">&lt; 20% lost </w:t>
            </w:r>
            <w:proofErr w:type="spellStart"/>
            <w:r>
              <w:rPr>
                <w:rFonts w:cstheme="minorHAnsi"/>
                <w:color w:val="2F5496" w:themeColor="accent1" w:themeShade="BF"/>
              </w:rPr>
              <w:t>deformation</w:t>
            </w:r>
            <w:proofErr w:type="spellEnd"/>
            <w:r>
              <w:rPr>
                <w:rFonts w:cstheme="minorHAnsi"/>
                <w:color w:val="2F5496" w:themeColor="accent1" w:themeShade="BF"/>
              </w:rPr>
              <w:t xml:space="preserve"> </w:t>
            </w:r>
            <w:proofErr w:type="spellStart"/>
            <w:r>
              <w:rPr>
                <w:rFonts w:cstheme="minorHAnsi"/>
                <w:color w:val="2F5496" w:themeColor="accent1" w:themeShade="BF"/>
              </w:rPr>
              <w:t>work</w:t>
            </w:r>
            <w:proofErr w:type="spellEnd"/>
          </w:p>
        </w:tc>
        <w:tc>
          <w:tcPr>
            <w:tcW w:w="2704" w:type="dxa"/>
            <w:vMerge/>
            <w:shd w:val="clear" w:color="auto" w:fill="FFFFFF" w:themeFill="background1"/>
            <w:vAlign w:val="center"/>
          </w:tcPr>
          <w:p w14:paraId="6F1C6AD7" w14:textId="77777777" w:rsidR="005845EC" w:rsidRPr="00163FDD" w:rsidRDefault="005845EC" w:rsidP="008D2E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de-CH"/>
              </w:rPr>
            </w:pPr>
          </w:p>
        </w:tc>
      </w:tr>
      <w:tr w:rsidR="005845EC" w:rsidRPr="00163FDD" w14:paraId="112DCB31" w14:textId="77777777" w:rsidTr="001E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  <w:vMerge w:val="restart"/>
            <w:shd w:val="clear" w:color="auto" w:fill="FFFFFF" w:themeFill="background1"/>
            <w:vAlign w:val="center"/>
          </w:tcPr>
          <w:p w14:paraId="7D648615" w14:textId="6FB6977D" w:rsidR="005845EC" w:rsidRPr="001E1AD0" w:rsidRDefault="005845EC" w:rsidP="008D2E66">
            <w:pPr>
              <w:rPr>
                <w:rFonts w:asciiTheme="minorHAnsi" w:hAnsiTheme="minorHAnsi" w:cstheme="minorHAnsi"/>
                <w:b w:val="0"/>
                <w:color w:val="2F5496" w:themeColor="accent1" w:themeShade="BF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color w:val="2F5496" w:themeColor="accent1" w:themeShade="BF"/>
                <w:lang w:val="en-US"/>
              </w:rPr>
              <w:t xml:space="preserve">Determination of </w:t>
            </w:r>
            <w:proofErr w:type="spellStart"/>
            <w:r>
              <w:rPr>
                <w:rFonts w:asciiTheme="minorHAnsi" w:hAnsiTheme="minorHAnsi" w:cstheme="minorHAnsi"/>
                <w:b w:val="0"/>
                <w:color w:val="2F5496" w:themeColor="accent1" w:themeShade="BF"/>
                <w:lang w:val="en-US"/>
              </w:rPr>
              <w:t>potlife</w:t>
            </w:r>
            <w:proofErr w:type="spellEnd"/>
            <w:r>
              <w:rPr>
                <w:rFonts w:asciiTheme="minorHAnsi" w:hAnsiTheme="minorHAnsi" w:cstheme="minorHAnsi"/>
                <w:b w:val="0"/>
                <w:color w:val="2F5496" w:themeColor="accent1" w:themeShade="BF"/>
                <w:lang w:val="en-US"/>
              </w:rPr>
              <w:t xml:space="preserve">: Bond strength EN ISO 9514 and EN 1542  </w:t>
            </w:r>
          </w:p>
        </w:tc>
        <w:tc>
          <w:tcPr>
            <w:tcW w:w="3416" w:type="dxa"/>
            <w:shd w:val="clear" w:color="auto" w:fill="FFFFFF" w:themeFill="background1"/>
          </w:tcPr>
          <w:p w14:paraId="1478CD9D" w14:textId="47BC6EF9" w:rsidR="005845EC" w:rsidRPr="00AD1260" w:rsidRDefault="005845EC" w:rsidP="008D2E6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  <w:proofErr w:type="spellStart"/>
            <w:r>
              <w:rPr>
                <w:rFonts w:cstheme="minorHAnsi"/>
                <w:color w:val="2F5496" w:themeColor="accent1" w:themeShade="BF"/>
              </w:rPr>
              <w:t>Temperature</w:t>
            </w:r>
            <w:proofErr w:type="spellEnd"/>
            <w:r>
              <w:rPr>
                <w:rFonts w:cstheme="minorHAnsi"/>
                <w:color w:val="2F5496" w:themeColor="accent1" w:themeShade="BF"/>
              </w:rPr>
              <w:t xml:space="preserve"> 10°C Initial :0,</w:t>
            </w:r>
            <w:r w:rsidR="00501728">
              <w:rPr>
                <w:rFonts w:cstheme="minorHAnsi"/>
                <w:color w:val="2F5496" w:themeColor="accent1" w:themeShade="BF"/>
              </w:rPr>
              <w:t>19</w:t>
            </w:r>
            <w:r>
              <w:rPr>
                <w:rFonts w:cstheme="minorHAnsi"/>
                <w:color w:val="2F5496" w:themeColor="accent1" w:themeShade="BF"/>
              </w:rPr>
              <w:t>Mpa</w:t>
            </w:r>
          </w:p>
        </w:tc>
        <w:tc>
          <w:tcPr>
            <w:tcW w:w="2704" w:type="dxa"/>
            <w:vMerge/>
            <w:shd w:val="clear" w:color="auto" w:fill="FFFFFF" w:themeFill="background1"/>
            <w:vAlign w:val="center"/>
          </w:tcPr>
          <w:p w14:paraId="7974CEC8" w14:textId="77777777" w:rsidR="005845EC" w:rsidRPr="00163FDD" w:rsidRDefault="005845EC" w:rsidP="008D2E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de-CH"/>
              </w:rPr>
            </w:pPr>
          </w:p>
        </w:tc>
      </w:tr>
      <w:tr w:rsidR="005845EC" w:rsidRPr="00163FDD" w14:paraId="40441BA2" w14:textId="77777777" w:rsidTr="001E1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  <w:vMerge/>
            <w:shd w:val="clear" w:color="auto" w:fill="FFFFFF" w:themeFill="background1"/>
            <w:vAlign w:val="center"/>
          </w:tcPr>
          <w:p w14:paraId="24D8C615" w14:textId="2083CD49" w:rsidR="005845EC" w:rsidRPr="00AD1260" w:rsidRDefault="005845EC" w:rsidP="008D2E66">
            <w:pPr>
              <w:rPr>
                <w:rFonts w:asciiTheme="minorHAnsi" w:hAnsiTheme="minorHAnsi" w:cstheme="minorHAnsi"/>
                <w:b w:val="0"/>
                <w:color w:val="2F5496" w:themeColor="accent1" w:themeShade="BF"/>
                <w:lang w:val="en-US"/>
              </w:rPr>
            </w:pPr>
          </w:p>
        </w:tc>
        <w:tc>
          <w:tcPr>
            <w:tcW w:w="3416" w:type="dxa"/>
            <w:shd w:val="clear" w:color="auto" w:fill="FFFFFF" w:themeFill="background1"/>
          </w:tcPr>
          <w:p w14:paraId="2B33DEB5" w14:textId="71DF57EE" w:rsidR="005845EC" w:rsidRPr="00AD1260" w:rsidRDefault="005845EC" w:rsidP="008D2E6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  <w:proofErr w:type="spellStart"/>
            <w:r>
              <w:rPr>
                <w:rFonts w:cstheme="minorHAnsi"/>
                <w:color w:val="2F5496" w:themeColor="accent1" w:themeShade="BF"/>
              </w:rPr>
              <w:t>Temperature</w:t>
            </w:r>
            <w:proofErr w:type="spellEnd"/>
            <w:r>
              <w:rPr>
                <w:rFonts w:cstheme="minorHAnsi"/>
                <w:color w:val="2F5496" w:themeColor="accent1" w:themeShade="BF"/>
              </w:rPr>
              <w:t xml:space="preserve"> 23 °C Initial: 0,</w:t>
            </w:r>
            <w:r w:rsidR="00AC5DAD">
              <w:rPr>
                <w:rFonts w:cstheme="minorHAnsi"/>
                <w:color w:val="2F5496" w:themeColor="accent1" w:themeShade="BF"/>
              </w:rPr>
              <w:t>2</w:t>
            </w:r>
            <w:r w:rsidR="00501728">
              <w:rPr>
                <w:rFonts w:cstheme="minorHAnsi"/>
                <w:color w:val="2F5496" w:themeColor="accent1" w:themeShade="BF"/>
              </w:rPr>
              <w:t>6</w:t>
            </w:r>
            <w:r>
              <w:rPr>
                <w:rFonts w:cstheme="minorHAnsi"/>
                <w:color w:val="2F5496" w:themeColor="accent1" w:themeShade="BF"/>
              </w:rPr>
              <w:t>Mpa</w:t>
            </w:r>
          </w:p>
        </w:tc>
        <w:tc>
          <w:tcPr>
            <w:tcW w:w="2704" w:type="dxa"/>
            <w:vMerge/>
            <w:shd w:val="clear" w:color="auto" w:fill="FFFFFF" w:themeFill="background1"/>
            <w:vAlign w:val="center"/>
          </w:tcPr>
          <w:p w14:paraId="7FF39FBD" w14:textId="77777777" w:rsidR="005845EC" w:rsidRPr="00163FDD" w:rsidRDefault="005845EC" w:rsidP="008D2E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de-CH"/>
              </w:rPr>
            </w:pPr>
          </w:p>
        </w:tc>
      </w:tr>
      <w:tr w:rsidR="005845EC" w:rsidRPr="00163FDD" w14:paraId="414B86B9" w14:textId="77777777" w:rsidTr="001E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  <w:vMerge/>
            <w:shd w:val="clear" w:color="auto" w:fill="FFFFFF" w:themeFill="background1"/>
            <w:vAlign w:val="center"/>
          </w:tcPr>
          <w:p w14:paraId="0FE4E701" w14:textId="0F4D8283" w:rsidR="005845EC" w:rsidRPr="00AD1260" w:rsidRDefault="005845EC" w:rsidP="008D2E66">
            <w:pPr>
              <w:rPr>
                <w:rFonts w:asciiTheme="minorHAnsi" w:hAnsiTheme="minorHAnsi" w:cstheme="minorHAnsi"/>
                <w:b w:val="0"/>
                <w:color w:val="2F5496" w:themeColor="accent1" w:themeShade="BF"/>
                <w:lang w:val="en-US"/>
              </w:rPr>
            </w:pPr>
          </w:p>
        </w:tc>
        <w:tc>
          <w:tcPr>
            <w:tcW w:w="3416" w:type="dxa"/>
            <w:shd w:val="clear" w:color="auto" w:fill="FFFFFF" w:themeFill="background1"/>
          </w:tcPr>
          <w:p w14:paraId="5D36DA89" w14:textId="696CDF17" w:rsidR="005845EC" w:rsidRPr="00AD1260" w:rsidRDefault="005845EC" w:rsidP="008D2E6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  <w:proofErr w:type="spellStart"/>
            <w:r>
              <w:rPr>
                <w:rFonts w:cstheme="minorHAnsi"/>
                <w:color w:val="2F5496" w:themeColor="accent1" w:themeShade="BF"/>
              </w:rPr>
              <w:t>Temperature</w:t>
            </w:r>
            <w:proofErr w:type="spellEnd"/>
            <w:r>
              <w:rPr>
                <w:rFonts w:cstheme="minorHAnsi"/>
                <w:color w:val="2F5496" w:themeColor="accent1" w:themeShade="BF"/>
              </w:rPr>
              <w:t xml:space="preserve"> </w:t>
            </w:r>
            <w:r w:rsidR="00AA244C">
              <w:rPr>
                <w:rFonts w:cstheme="minorHAnsi"/>
                <w:color w:val="2F5496" w:themeColor="accent1" w:themeShade="BF"/>
              </w:rPr>
              <w:t>4</w:t>
            </w:r>
            <w:r>
              <w:rPr>
                <w:rFonts w:cstheme="minorHAnsi"/>
                <w:color w:val="2F5496" w:themeColor="accent1" w:themeShade="BF"/>
              </w:rPr>
              <w:t>0°C Initial 0,</w:t>
            </w:r>
            <w:r w:rsidR="00AC5DAD">
              <w:rPr>
                <w:rFonts w:cstheme="minorHAnsi"/>
                <w:color w:val="2F5496" w:themeColor="accent1" w:themeShade="BF"/>
              </w:rPr>
              <w:t>2</w:t>
            </w:r>
            <w:r w:rsidR="00501728">
              <w:rPr>
                <w:rFonts w:cstheme="minorHAnsi"/>
                <w:color w:val="2F5496" w:themeColor="accent1" w:themeShade="BF"/>
              </w:rPr>
              <w:t>7</w:t>
            </w:r>
            <w:r>
              <w:rPr>
                <w:rFonts w:cstheme="minorHAnsi"/>
                <w:color w:val="2F5496" w:themeColor="accent1" w:themeShade="BF"/>
              </w:rPr>
              <w:t>Mpa</w:t>
            </w:r>
          </w:p>
        </w:tc>
        <w:tc>
          <w:tcPr>
            <w:tcW w:w="2704" w:type="dxa"/>
            <w:vMerge/>
            <w:shd w:val="clear" w:color="auto" w:fill="FFFFFF" w:themeFill="background1"/>
            <w:vAlign w:val="center"/>
          </w:tcPr>
          <w:p w14:paraId="1C6A9E67" w14:textId="77777777" w:rsidR="005845EC" w:rsidRPr="00163FDD" w:rsidRDefault="005845EC" w:rsidP="008D2E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de-CH"/>
              </w:rPr>
            </w:pPr>
          </w:p>
        </w:tc>
      </w:tr>
      <w:tr w:rsidR="00AC5DAD" w:rsidRPr="00163FDD" w14:paraId="09585E79" w14:textId="77777777" w:rsidTr="001E1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  <w:shd w:val="clear" w:color="auto" w:fill="FFFFFF" w:themeFill="background1"/>
            <w:vAlign w:val="center"/>
          </w:tcPr>
          <w:p w14:paraId="15F54804" w14:textId="2C343630" w:rsidR="00AC5DAD" w:rsidRPr="00AD1260" w:rsidRDefault="00AC5DAD" w:rsidP="008D2E66">
            <w:pPr>
              <w:rPr>
                <w:rFonts w:cstheme="minorHAnsi"/>
                <w:b w:val="0"/>
                <w:color w:val="2F5496" w:themeColor="accent1" w:themeShade="BF"/>
                <w:lang w:val="en-US"/>
              </w:rPr>
            </w:pPr>
            <w:r>
              <w:rPr>
                <w:rFonts w:cstheme="minorHAnsi"/>
                <w:b w:val="0"/>
                <w:color w:val="2F5496" w:themeColor="accent1" w:themeShade="BF"/>
                <w:lang w:val="en-US"/>
              </w:rPr>
              <w:t>Glass transition temperature °C</w:t>
            </w:r>
          </w:p>
        </w:tc>
        <w:tc>
          <w:tcPr>
            <w:tcW w:w="3416" w:type="dxa"/>
            <w:shd w:val="clear" w:color="auto" w:fill="FFFFFF" w:themeFill="background1"/>
          </w:tcPr>
          <w:p w14:paraId="7DD88A5B" w14:textId="5EB41F53" w:rsidR="00AC5DAD" w:rsidRDefault="00AC5DAD" w:rsidP="008D2E6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  <w:r>
              <w:rPr>
                <w:rFonts w:cstheme="minorHAnsi"/>
                <w:color w:val="2F5496" w:themeColor="accent1" w:themeShade="BF"/>
              </w:rPr>
              <w:t>Not relevant</w:t>
            </w:r>
          </w:p>
        </w:tc>
        <w:tc>
          <w:tcPr>
            <w:tcW w:w="2704" w:type="dxa"/>
            <w:vMerge/>
            <w:shd w:val="clear" w:color="auto" w:fill="FFFFFF" w:themeFill="background1"/>
            <w:vAlign w:val="center"/>
          </w:tcPr>
          <w:p w14:paraId="7740BB24" w14:textId="77777777" w:rsidR="00AC5DAD" w:rsidRPr="00163FDD" w:rsidRDefault="00AC5DAD" w:rsidP="008D2E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de-CH"/>
              </w:rPr>
            </w:pPr>
          </w:p>
        </w:tc>
      </w:tr>
      <w:tr w:rsidR="005845EC" w:rsidRPr="00501728" w14:paraId="28810944" w14:textId="77777777" w:rsidTr="001E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  <w:vMerge w:val="restart"/>
            <w:shd w:val="clear" w:color="auto" w:fill="FFFFFF" w:themeFill="background1"/>
            <w:vAlign w:val="center"/>
          </w:tcPr>
          <w:p w14:paraId="242BEC44" w14:textId="52F06470" w:rsidR="005845EC" w:rsidRPr="00AD1260" w:rsidRDefault="00AC5DAD" w:rsidP="008D2E66">
            <w:pPr>
              <w:rPr>
                <w:rFonts w:cstheme="minorHAnsi"/>
                <w:b w:val="0"/>
                <w:color w:val="2F5496" w:themeColor="accent1" w:themeShade="BF"/>
                <w:lang w:val="en-US"/>
              </w:rPr>
            </w:pPr>
            <w:r>
              <w:rPr>
                <w:rFonts w:cstheme="minorHAnsi"/>
                <w:b w:val="0"/>
                <w:color w:val="2F5496" w:themeColor="accent1" w:themeShade="BF"/>
                <w:lang w:val="en-US"/>
              </w:rPr>
              <w:t>Adhesion and elongation capacity of injection products with limited ductility; EN 12618-1</w:t>
            </w:r>
          </w:p>
        </w:tc>
        <w:tc>
          <w:tcPr>
            <w:tcW w:w="3416" w:type="dxa"/>
            <w:shd w:val="clear" w:color="auto" w:fill="FFFFFF" w:themeFill="background1"/>
          </w:tcPr>
          <w:p w14:paraId="4413B070" w14:textId="306814D8" w:rsidR="005845EC" w:rsidRPr="00501728" w:rsidRDefault="00AC5DAD" w:rsidP="008D2E6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lang w:val="en-US"/>
              </w:rPr>
            </w:pPr>
            <w:r w:rsidRPr="00501728">
              <w:rPr>
                <w:rFonts w:cstheme="minorHAnsi"/>
                <w:color w:val="2F5496" w:themeColor="accent1" w:themeShade="BF"/>
                <w:lang w:val="en-US"/>
              </w:rPr>
              <w:t>Crack 0,</w:t>
            </w:r>
            <w:r w:rsidR="002C2DC5" w:rsidRPr="00501728">
              <w:rPr>
                <w:rFonts w:cstheme="minorHAnsi"/>
                <w:color w:val="2F5496" w:themeColor="accent1" w:themeShade="BF"/>
                <w:lang w:val="en-US"/>
              </w:rPr>
              <w:t>2</w:t>
            </w:r>
            <w:r w:rsidR="004E1790" w:rsidRPr="00501728">
              <w:rPr>
                <w:rFonts w:cstheme="minorHAnsi"/>
                <w:color w:val="2F5496" w:themeColor="accent1" w:themeShade="BF"/>
                <w:lang w:val="en-US"/>
              </w:rPr>
              <w:t xml:space="preserve"> </w:t>
            </w:r>
            <w:r w:rsidRPr="00501728">
              <w:rPr>
                <w:rFonts w:cstheme="minorHAnsi"/>
                <w:color w:val="2F5496" w:themeColor="accent1" w:themeShade="BF"/>
                <w:lang w:val="en-US"/>
              </w:rPr>
              <w:t>mm Tensile strengh:0,1</w:t>
            </w:r>
            <w:r w:rsidR="00501728">
              <w:rPr>
                <w:rFonts w:cstheme="minorHAnsi"/>
                <w:color w:val="2F5496" w:themeColor="accent1" w:themeShade="BF"/>
                <w:lang w:val="en-US"/>
              </w:rPr>
              <w:t>8</w:t>
            </w:r>
            <w:r w:rsidRPr="00501728">
              <w:rPr>
                <w:rFonts w:cstheme="minorHAnsi"/>
                <w:color w:val="2F5496" w:themeColor="accent1" w:themeShade="BF"/>
                <w:lang w:val="en-US"/>
              </w:rPr>
              <w:t xml:space="preserve"> N/mm</w:t>
            </w:r>
            <w:proofErr w:type="gramStart"/>
            <w:r w:rsidRPr="00501728">
              <w:rPr>
                <w:rFonts w:cstheme="minorHAnsi"/>
                <w:color w:val="2F5496" w:themeColor="accent1" w:themeShade="BF"/>
                <w:vertAlign w:val="superscript"/>
                <w:lang w:val="en-US"/>
              </w:rPr>
              <w:t xml:space="preserve">2 </w:t>
            </w:r>
            <w:r w:rsidRPr="00501728">
              <w:rPr>
                <w:rFonts w:cstheme="minorHAnsi"/>
                <w:color w:val="2F5496" w:themeColor="accent1" w:themeShade="BF"/>
                <w:lang w:val="en-US"/>
              </w:rPr>
              <w:t xml:space="preserve"> Elongation</w:t>
            </w:r>
            <w:proofErr w:type="gramEnd"/>
            <w:r w:rsidRPr="00501728">
              <w:rPr>
                <w:rFonts w:cstheme="minorHAnsi"/>
                <w:color w:val="2F5496" w:themeColor="accent1" w:themeShade="BF"/>
                <w:lang w:val="en-US"/>
              </w:rPr>
              <w:t>:1</w:t>
            </w:r>
            <w:r w:rsidR="00501728">
              <w:rPr>
                <w:rFonts w:cstheme="minorHAnsi"/>
                <w:color w:val="2F5496" w:themeColor="accent1" w:themeShade="BF"/>
                <w:lang w:val="en-US"/>
              </w:rPr>
              <w:t>8</w:t>
            </w:r>
            <w:r w:rsidRPr="00501728">
              <w:rPr>
                <w:rFonts w:cstheme="minorHAnsi"/>
                <w:color w:val="2F5496" w:themeColor="accent1" w:themeShade="BF"/>
                <w:lang w:val="en-US"/>
              </w:rPr>
              <w:t>,</w:t>
            </w:r>
            <w:r w:rsidR="00501728">
              <w:rPr>
                <w:rFonts w:cstheme="minorHAnsi"/>
                <w:color w:val="2F5496" w:themeColor="accent1" w:themeShade="BF"/>
                <w:lang w:val="en-US"/>
              </w:rPr>
              <w:t>3</w:t>
            </w:r>
            <w:r w:rsidRPr="00501728">
              <w:rPr>
                <w:rFonts w:cstheme="minorHAnsi"/>
                <w:color w:val="2F5496" w:themeColor="accent1" w:themeShade="BF"/>
                <w:lang w:val="en-US"/>
              </w:rPr>
              <w:t>%</w:t>
            </w:r>
          </w:p>
        </w:tc>
        <w:tc>
          <w:tcPr>
            <w:tcW w:w="2704" w:type="dxa"/>
            <w:vMerge/>
            <w:shd w:val="clear" w:color="auto" w:fill="FFFFFF" w:themeFill="background1"/>
            <w:vAlign w:val="center"/>
          </w:tcPr>
          <w:p w14:paraId="42649A52" w14:textId="77777777" w:rsidR="005845EC" w:rsidRPr="00501728" w:rsidRDefault="005845EC" w:rsidP="008D2E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5845EC" w:rsidRPr="00501728" w14:paraId="3A9C0E2C" w14:textId="77777777" w:rsidTr="001E1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  <w:vMerge/>
            <w:shd w:val="clear" w:color="auto" w:fill="FFFFFF" w:themeFill="background1"/>
            <w:vAlign w:val="center"/>
          </w:tcPr>
          <w:p w14:paraId="785FEE40" w14:textId="77777777" w:rsidR="005845EC" w:rsidRPr="00AD1260" w:rsidRDefault="005845EC" w:rsidP="008D2E66">
            <w:pPr>
              <w:rPr>
                <w:rFonts w:cstheme="minorHAnsi"/>
                <w:b w:val="0"/>
                <w:color w:val="2F5496" w:themeColor="accent1" w:themeShade="BF"/>
                <w:lang w:val="en-US"/>
              </w:rPr>
            </w:pPr>
          </w:p>
        </w:tc>
        <w:tc>
          <w:tcPr>
            <w:tcW w:w="3416" w:type="dxa"/>
            <w:shd w:val="clear" w:color="auto" w:fill="FFFFFF" w:themeFill="background1"/>
          </w:tcPr>
          <w:p w14:paraId="1344177F" w14:textId="7624A545" w:rsidR="005845EC" w:rsidRPr="00501728" w:rsidRDefault="00AC5DAD" w:rsidP="008D2E66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2F5496" w:themeColor="accent1" w:themeShade="BF"/>
                <w:lang w:val="en-US"/>
              </w:rPr>
            </w:pPr>
            <w:r w:rsidRPr="00501728">
              <w:rPr>
                <w:rFonts w:cstheme="minorHAnsi"/>
                <w:color w:val="2F5496" w:themeColor="accent1" w:themeShade="BF"/>
                <w:lang w:val="en-US"/>
              </w:rPr>
              <w:t xml:space="preserve">Crack 0,5 mm Tensile </w:t>
            </w:r>
            <w:proofErr w:type="spellStart"/>
            <w:r w:rsidRPr="00501728">
              <w:rPr>
                <w:rFonts w:cstheme="minorHAnsi"/>
                <w:color w:val="2F5496" w:themeColor="accent1" w:themeShade="BF"/>
                <w:lang w:val="en-US"/>
              </w:rPr>
              <w:t>strengh</w:t>
            </w:r>
            <w:proofErr w:type="spellEnd"/>
            <w:r w:rsidRPr="00501728">
              <w:rPr>
                <w:rFonts w:cstheme="minorHAnsi"/>
                <w:color w:val="2F5496" w:themeColor="accent1" w:themeShade="BF"/>
                <w:lang w:val="en-US"/>
              </w:rPr>
              <w:t>: 0,1</w:t>
            </w:r>
            <w:r w:rsidR="00501728">
              <w:rPr>
                <w:rFonts w:cstheme="minorHAnsi"/>
                <w:color w:val="2F5496" w:themeColor="accent1" w:themeShade="BF"/>
                <w:lang w:val="en-US"/>
              </w:rPr>
              <w:t>9</w:t>
            </w:r>
            <w:r w:rsidRPr="00501728">
              <w:rPr>
                <w:rFonts w:cstheme="minorHAnsi"/>
                <w:color w:val="2F5496" w:themeColor="accent1" w:themeShade="BF"/>
                <w:lang w:val="en-US"/>
              </w:rPr>
              <w:t xml:space="preserve"> N/mm</w:t>
            </w:r>
            <w:proofErr w:type="gramStart"/>
            <w:r w:rsidRPr="00501728">
              <w:rPr>
                <w:rFonts w:cstheme="minorHAnsi"/>
                <w:color w:val="2F5496" w:themeColor="accent1" w:themeShade="BF"/>
                <w:vertAlign w:val="superscript"/>
                <w:lang w:val="en-US"/>
              </w:rPr>
              <w:t xml:space="preserve">2 </w:t>
            </w:r>
            <w:r w:rsidRPr="00501728">
              <w:rPr>
                <w:rFonts w:cstheme="minorHAnsi"/>
                <w:color w:val="2F5496" w:themeColor="accent1" w:themeShade="BF"/>
                <w:lang w:val="en-US"/>
              </w:rPr>
              <w:t xml:space="preserve"> Elongation</w:t>
            </w:r>
            <w:proofErr w:type="gramEnd"/>
            <w:r w:rsidRPr="00501728">
              <w:rPr>
                <w:rFonts w:cstheme="minorHAnsi"/>
                <w:color w:val="2F5496" w:themeColor="accent1" w:themeShade="BF"/>
                <w:lang w:val="en-US"/>
              </w:rPr>
              <w:t>:1</w:t>
            </w:r>
            <w:r w:rsidR="00501728">
              <w:rPr>
                <w:rFonts w:cstheme="minorHAnsi"/>
                <w:color w:val="2F5496" w:themeColor="accent1" w:themeShade="BF"/>
                <w:lang w:val="en-US"/>
              </w:rPr>
              <w:t>7</w:t>
            </w:r>
            <w:r w:rsidRPr="00501728">
              <w:rPr>
                <w:rFonts w:cstheme="minorHAnsi"/>
                <w:color w:val="2F5496" w:themeColor="accent1" w:themeShade="BF"/>
                <w:lang w:val="en-US"/>
              </w:rPr>
              <w:t>,</w:t>
            </w:r>
            <w:r w:rsidR="00501728">
              <w:rPr>
                <w:rFonts w:cstheme="minorHAnsi"/>
                <w:color w:val="2F5496" w:themeColor="accent1" w:themeShade="BF"/>
                <w:lang w:val="en-US"/>
              </w:rPr>
              <w:t>6</w:t>
            </w:r>
            <w:r w:rsidRPr="00501728">
              <w:rPr>
                <w:rFonts w:cstheme="minorHAnsi"/>
                <w:color w:val="2F5496" w:themeColor="accent1" w:themeShade="BF"/>
                <w:lang w:val="en-US"/>
              </w:rPr>
              <w:t>%</w:t>
            </w:r>
          </w:p>
        </w:tc>
        <w:tc>
          <w:tcPr>
            <w:tcW w:w="2704" w:type="dxa"/>
            <w:vMerge/>
            <w:shd w:val="clear" w:color="auto" w:fill="FFFFFF" w:themeFill="background1"/>
            <w:vAlign w:val="center"/>
          </w:tcPr>
          <w:p w14:paraId="36461B8F" w14:textId="77777777" w:rsidR="005845EC" w:rsidRPr="00501728" w:rsidRDefault="005845EC" w:rsidP="008D2E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FD5CBA" w:rsidRPr="00501728" w14:paraId="2A177A7C" w14:textId="77777777" w:rsidTr="001E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6" w:type="dxa"/>
            <w:shd w:val="clear" w:color="auto" w:fill="FFFFFF" w:themeFill="background1"/>
            <w:vAlign w:val="center"/>
          </w:tcPr>
          <w:p w14:paraId="7627895C" w14:textId="76E54784" w:rsidR="00FD5CBA" w:rsidRPr="00AD1260" w:rsidRDefault="00FD5CBA" w:rsidP="008D2E66">
            <w:pPr>
              <w:rPr>
                <w:rFonts w:cstheme="minorHAnsi"/>
                <w:b w:val="0"/>
                <w:color w:val="2F5496" w:themeColor="accent1" w:themeShade="BF"/>
                <w:lang w:val="en-US"/>
              </w:rPr>
            </w:pPr>
            <w:r>
              <w:rPr>
                <w:rFonts w:cstheme="minorHAnsi"/>
                <w:b w:val="0"/>
                <w:color w:val="2F5496" w:themeColor="accent1" w:themeShade="BF"/>
                <w:lang w:val="en-US"/>
              </w:rPr>
              <w:t>Determination of the adhesion of injection products (% of fulfilled cracks) EN 12618-2</w:t>
            </w:r>
          </w:p>
        </w:tc>
        <w:tc>
          <w:tcPr>
            <w:tcW w:w="3416" w:type="dxa"/>
            <w:shd w:val="clear" w:color="auto" w:fill="FFFFFF" w:themeFill="background1"/>
          </w:tcPr>
          <w:p w14:paraId="65CD773F" w14:textId="36B05005" w:rsidR="00FD5CBA" w:rsidRPr="00501728" w:rsidRDefault="00FD5CBA" w:rsidP="008D2E6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  <w:lang w:val="en-US"/>
              </w:rPr>
            </w:pPr>
            <w:r w:rsidRPr="00501728">
              <w:rPr>
                <w:rFonts w:cstheme="minorHAnsi"/>
                <w:color w:val="2F5496" w:themeColor="accent1" w:themeShade="BF"/>
                <w:lang w:val="en-US"/>
              </w:rPr>
              <w:t xml:space="preserve">% of filling of the crack has been 100% </w:t>
            </w:r>
          </w:p>
        </w:tc>
        <w:tc>
          <w:tcPr>
            <w:tcW w:w="2704" w:type="dxa"/>
            <w:shd w:val="clear" w:color="auto" w:fill="FFFFFF" w:themeFill="background1"/>
            <w:vAlign w:val="center"/>
          </w:tcPr>
          <w:p w14:paraId="16648A39" w14:textId="77777777" w:rsidR="00FD5CBA" w:rsidRPr="00501728" w:rsidRDefault="00FD5CBA" w:rsidP="008D2E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</w:tbl>
    <w:p w14:paraId="097C2E9E" w14:textId="77777777" w:rsidR="00F97522" w:rsidRPr="00501728" w:rsidRDefault="00F97522" w:rsidP="00F97522">
      <w:pPr>
        <w:spacing w:after="0"/>
        <w:rPr>
          <w:rFonts w:ascii="Arial" w:hAnsi="Arial" w:cs="Arial"/>
          <w:lang w:val="en-US"/>
        </w:rPr>
      </w:pPr>
    </w:p>
    <w:p w14:paraId="77F58A30" w14:textId="5184799F" w:rsidR="00F97522" w:rsidRDefault="005D7F44" w:rsidP="00F97522">
      <w:pPr>
        <w:rPr>
          <w:rFonts w:ascii="Arial" w:eastAsia="Times New Roman" w:hAnsi="Arial" w:cs="Times New Roman"/>
          <w:color w:val="000000"/>
          <w:lang w:val="en-GB" w:eastAsia="de-DE"/>
        </w:rPr>
      </w:pPr>
      <w:r>
        <w:rPr>
          <w:rFonts w:ascii="Arial" w:hAnsi="Arial" w:cs="Arial"/>
          <w:sz w:val="20"/>
          <w:szCs w:val="20"/>
          <w:lang w:val="en-GB"/>
        </w:rPr>
        <w:t>9</w:t>
      </w:r>
      <w:r w:rsidR="00F97522" w:rsidRPr="00163FDD">
        <w:rPr>
          <w:rFonts w:ascii="Arial" w:hAnsi="Arial" w:cs="Arial"/>
          <w:sz w:val="20"/>
          <w:szCs w:val="20"/>
          <w:lang w:val="en-GB"/>
        </w:rPr>
        <w:t>.</w:t>
      </w:r>
      <w:r w:rsidR="00F97522" w:rsidRPr="00163FDD">
        <w:rPr>
          <w:rFonts w:ascii="Arial" w:hAnsi="Arial" w:cs="Arial"/>
          <w:sz w:val="20"/>
          <w:szCs w:val="20"/>
          <w:lang w:val="en-GB"/>
        </w:rPr>
        <w:tab/>
      </w:r>
      <w:r w:rsidR="00F97522" w:rsidRPr="00163FDD">
        <w:rPr>
          <w:rFonts w:ascii="Arial" w:eastAsia="Times New Roman" w:hAnsi="Arial" w:cs="Times New Roman"/>
          <w:color w:val="000000"/>
          <w:lang w:val="en-GB" w:eastAsia="de-DE"/>
        </w:rPr>
        <w:t xml:space="preserve">The performance of the product identified in points 1 and 2 is in conformity with the declared performance in point </w:t>
      </w:r>
      <w:r>
        <w:rPr>
          <w:rFonts w:ascii="Arial" w:eastAsia="Times New Roman" w:hAnsi="Arial" w:cs="Times New Roman"/>
          <w:color w:val="000000"/>
          <w:lang w:val="en-GB" w:eastAsia="de-DE"/>
        </w:rPr>
        <w:t>8</w:t>
      </w:r>
      <w:r w:rsidR="00F97522" w:rsidRPr="00163FDD">
        <w:rPr>
          <w:rFonts w:ascii="Arial" w:eastAsia="Times New Roman" w:hAnsi="Arial" w:cs="Times New Roman"/>
          <w:color w:val="000000"/>
          <w:lang w:val="en-GB" w:eastAsia="de-DE"/>
        </w:rPr>
        <w:t>. This declaration of performance is issued under the sole responsibility of the manufacturer identified in point 4.</w:t>
      </w:r>
    </w:p>
    <w:p w14:paraId="5D330EE9" w14:textId="77777777" w:rsidR="00F97522" w:rsidRDefault="00F97522" w:rsidP="00F97522">
      <w:pPr>
        <w:rPr>
          <w:rFonts w:ascii="Arial" w:eastAsia="Times New Roman" w:hAnsi="Arial" w:cs="Times New Roman"/>
          <w:color w:val="000000"/>
          <w:lang w:val="en-GB" w:eastAsia="de-DE"/>
        </w:rPr>
      </w:pPr>
    </w:p>
    <w:p w14:paraId="64D223A3" w14:textId="77777777" w:rsidR="00F97522" w:rsidRDefault="00F97522" w:rsidP="00F97522">
      <w:pPr>
        <w:rPr>
          <w:rFonts w:ascii="Arial" w:eastAsia="Times New Roman" w:hAnsi="Arial" w:cs="Times New Roman"/>
          <w:color w:val="000000"/>
          <w:lang w:val="en-GB" w:eastAsia="de-DE"/>
        </w:rPr>
      </w:pPr>
    </w:p>
    <w:p w14:paraId="53DAB35D" w14:textId="18DBB571" w:rsidR="007019CE" w:rsidRPr="00F97522" w:rsidRDefault="005426E8" w:rsidP="00F97522">
      <w:pPr>
        <w:rPr>
          <w:lang w:val="sl-SI"/>
        </w:rPr>
      </w:pPr>
      <w:r>
        <w:rPr>
          <w:rFonts w:ascii="Arial" w:eastAsia="Times New Roman" w:hAnsi="Arial" w:cs="Times New Roman"/>
          <w:noProof/>
          <w:color w:val="000000"/>
          <w:lang w:val="en-GB" w:eastAsia="de-D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C061E22" wp14:editId="78E02377">
                <wp:simplePos x="0" y="0"/>
                <wp:positionH relativeFrom="column">
                  <wp:posOffset>1099962</wp:posOffset>
                </wp:positionH>
                <wp:positionV relativeFrom="paragraph">
                  <wp:posOffset>680034</wp:posOffset>
                </wp:positionV>
                <wp:extent cx="2255040" cy="739080"/>
                <wp:effectExtent l="38100" t="38100" r="0" b="36195"/>
                <wp:wrapNone/>
                <wp:docPr id="1589644842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255040" cy="73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F8EB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4" o:spid="_x0000_s1026" type="#_x0000_t75" style="position:absolute;margin-left:86.25pt;margin-top:53.2pt;width:178.25pt;height:5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">
                <v:imagedata r:id="rId11" o:title=""/>
              </v:shape>
            </w:pict>
          </mc:Fallback>
        </mc:AlternateContent>
      </w:r>
      <w:r w:rsidR="00F97522">
        <w:rPr>
          <w:rFonts w:ascii="Arial" w:eastAsia="Times New Roman" w:hAnsi="Arial" w:cs="Times New Roman"/>
          <w:color w:val="000000"/>
          <w:lang w:val="en-GB" w:eastAsia="de-DE"/>
        </w:rPr>
        <w:t xml:space="preserve">On the behalf of the manufacturer by </w:t>
      </w:r>
      <w:r>
        <w:rPr>
          <w:rFonts w:ascii="Arial" w:eastAsia="Times New Roman" w:hAnsi="Arial" w:cs="Times New Roman"/>
          <w:color w:val="000000"/>
          <w:lang w:val="en-GB" w:eastAsia="de-DE"/>
        </w:rPr>
        <w:t xml:space="preserve">Brice Diochon, </w:t>
      </w:r>
      <w:r w:rsidR="0049593D">
        <w:rPr>
          <w:rFonts w:ascii="Arial" w:eastAsia="Times New Roman" w:hAnsi="Arial" w:cs="Times New Roman"/>
          <w:color w:val="000000"/>
          <w:lang w:val="en-GB" w:eastAsia="de-DE"/>
        </w:rPr>
        <w:t>Managing Director</w:t>
      </w:r>
      <w:r>
        <w:rPr>
          <w:rFonts w:ascii="Arial" w:eastAsia="Times New Roman" w:hAnsi="Arial" w:cs="Times New Roman"/>
          <w:color w:val="000000"/>
          <w:lang w:val="en-GB" w:eastAsia="de-DE"/>
        </w:rPr>
        <w:t xml:space="preserve"> </w:t>
      </w:r>
      <w:r w:rsidR="00F97522">
        <w:rPr>
          <w:rFonts w:ascii="Arial" w:hAnsi="Arial" w:cs="Arial"/>
          <w:color w:val="222222"/>
          <w:lang w:val="sl-SI"/>
        </w:rPr>
        <w:br/>
      </w:r>
    </w:p>
    <w:sectPr w:rsidR="007019CE" w:rsidRPr="00F975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F288" w14:textId="77777777" w:rsidR="00862BDF" w:rsidRDefault="00862BDF" w:rsidP="00F97522">
      <w:pPr>
        <w:spacing w:after="0" w:line="240" w:lineRule="auto"/>
      </w:pPr>
      <w:r>
        <w:separator/>
      </w:r>
    </w:p>
  </w:endnote>
  <w:endnote w:type="continuationSeparator" w:id="0">
    <w:p w14:paraId="13FF7FA9" w14:textId="77777777" w:rsidR="00862BDF" w:rsidRDefault="00862BDF" w:rsidP="00F9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Calibri"/>
    <w:panose1 w:val="020B06040202020202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892097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FA92E9" w14:textId="2A9CCDCB" w:rsidR="00320DCC" w:rsidRDefault="00320DCC" w:rsidP="00F55D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BE5EBF" w14:textId="77777777" w:rsidR="00DD60CC" w:rsidRDefault="00DD60CC" w:rsidP="00320D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072713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3B93A" w14:textId="4ECFCAE2" w:rsidR="00320DCC" w:rsidRDefault="00320DCC" w:rsidP="00F55D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A91B66" w14:textId="77777777" w:rsidR="00DD60CC" w:rsidRDefault="00DD60CC" w:rsidP="00320DC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8662" w14:textId="77777777" w:rsidR="00DD60CC" w:rsidRDefault="00DD6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9D25" w14:textId="77777777" w:rsidR="00862BDF" w:rsidRDefault="00862BDF" w:rsidP="00F97522">
      <w:pPr>
        <w:spacing w:after="0" w:line="240" w:lineRule="auto"/>
      </w:pPr>
      <w:r>
        <w:separator/>
      </w:r>
    </w:p>
  </w:footnote>
  <w:footnote w:type="continuationSeparator" w:id="0">
    <w:p w14:paraId="76F53390" w14:textId="77777777" w:rsidR="00862BDF" w:rsidRDefault="00862BDF" w:rsidP="00F9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AC7C" w14:textId="77777777" w:rsidR="00DD60CC" w:rsidRDefault="00DD6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C4FA" w14:textId="0337E0D9" w:rsidR="00F97522" w:rsidRDefault="00DD60CC">
    <w:pPr>
      <w:pStyle w:val="Header"/>
    </w:pPr>
    <w:r w:rsidRPr="002417E7">
      <w:rPr>
        <w:rFonts w:ascii="Inter" w:hAnsi="Inter"/>
        <w:b/>
        <w:bCs/>
        <w:noProof/>
        <w:color w:val="141D37"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3CCF9A6D" wp14:editId="2FE0D967">
          <wp:simplePos x="0" y="0"/>
          <wp:positionH relativeFrom="column">
            <wp:posOffset>4025245</wp:posOffset>
          </wp:positionH>
          <wp:positionV relativeFrom="paragraph">
            <wp:posOffset>-141723</wp:posOffset>
          </wp:positionV>
          <wp:extent cx="2421890" cy="357505"/>
          <wp:effectExtent l="0" t="0" r="3810" b="0"/>
          <wp:wrapTight wrapText="bothSides">
            <wp:wrapPolygon edited="0">
              <wp:start x="0" y="0"/>
              <wp:lineTo x="0" y="6906"/>
              <wp:lineTo x="793" y="12277"/>
              <wp:lineTo x="566" y="20718"/>
              <wp:lineTo x="20954" y="20718"/>
              <wp:lineTo x="21068" y="12277"/>
              <wp:lineTo x="21521" y="9208"/>
              <wp:lineTo x="21521" y="5371"/>
              <wp:lineTo x="4078" y="0"/>
              <wp:lineTo x="0" y="0"/>
            </wp:wrapPolygon>
          </wp:wrapTight>
          <wp:docPr id="1404116279" name="Image 1404116279" descr="Afbeelding met tekst, donk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donker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890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522" w:rsidRPr="003B5EF2">
      <w:rPr>
        <w:rFonts w:ascii="Arial" w:hAnsi="Arial" w:cs="Arial"/>
        <w:noProof/>
        <w:lang w:val="fr-FR" w:eastAsia="fr-FR"/>
      </w:rPr>
      <w:drawing>
        <wp:inline distT="0" distB="0" distL="0" distR="0" wp14:anchorId="59F35D70" wp14:editId="6854666E">
          <wp:extent cx="575953" cy="400691"/>
          <wp:effectExtent l="0" t="0" r="0" b="0"/>
          <wp:docPr id="1" name="Grafik 1" descr="Z:\QDB\Logo und Schriftart\ce-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QDB\Logo und Schriftart\ce-logo.wm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01" cy="40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7522">
      <w:rPr>
        <w:rFonts w:ascii="Arial" w:hAnsi="Arial" w:cs="Arial"/>
        <w:noProof/>
        <w:lang w:val="fr-FR" w:eastAsia="fr-FR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D421" w14:textId="77777777" w:rsidR="00DD60CC" w:rsidRDefault="00DD6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0392"/>
    <w:multiLevelType w:val="hybridMultilevel"/>
    <w:tmpl w:val="E9A61C98"/>
    <w:lvl w:ilvl="0" w:tplc="708AF516">
      <w:start w:val="1"/>
      <w:numFmt w:val="decimal"/>
      <w:lvlText w:val="%1."/>
      <w:lvlJc w:val="left"/>
      <w:pPr>
        <w:ind w:left="800" w:hanging="440"/>
      </w:pPr>
      <w:rPr>
        <w:rFonts w:eastAsiaTheme="minorHAnsi" w:cs="Arial" w:hint="default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D7ED1"/>
    <w:multiLevelType w:val="hybridMultilevel"/>
    <w:tmpl w:val="7160F2F8"/>
    <w:lvl w:ilvl="0" w:tplc="D696E5BE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0709DA"/>
    <w:multiLevelType w:val="hybridMultilevel"/>
    <w:tmpl w:val="697658F6"/>
    <w:lvl w:ilvl="0" w:tplc="447CB020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525AC"/>
    <w:multiLevelType w:val="hybridMultilevel"/>
    <w:tmpl w:val="2D405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266455">
    <w:abstractNumId w:val="0"/>
  </w:num>
  <w:num w:numId="2" w16cid:durableId="16930608">
    <w:abstractNumId w:val="3"/>
  </w:num>
  <w:num w:numId="3" w16cid:durableId="1382827510">
    <w:abstractNumId w:val="2"/>
  </w:num>
  <w:num w:numId="4" w16cid:durableId="1134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22"/>
    <w:rsid w:val="00191EB4"/>
    <w:rsid w:val="001E1AD0"/>
    <w:rsid w:val="00230550"/>
    <w:rsid w:val="002C2DC5"/>
    <w:rsid w:val="00320DCC"/>
    <w:rsid w:val="00484EC8"/>
    <w:rsid w:val="0049593D"/>
    <w:rsid w:val="004E1790"/>
    <w:rsid w:val="00501728"/>
    <w:rsid w:val="005426E8"/>
    <w:rsid w:val="0055156C"/>
    <w:rsid w:val="00555E03"/>
    <w:rsid w:val="005845EC"/>
    <w:rsid w:val="005D3BD1"/>
    <w:rsid w:val="005D7F44"/>
    <w:rsid w:val="006F7526"/>
    <w:rsid w:val="007019CE"/>
    <w:rsid w:val="007D09E2"/>
    <w:rsid w:val="007E6A22"/>
    <w:rsid w:val="00814C49"/>
    <w:rsid w:val="008231F2"/>
    <w:rsid w:val="00862BDF"/>
    <w:rsid w:val="008B066F"/>
    <w:rsid w:val="008D0E3A"/>
    <w:rsid w:val="008D229F"/>
    <w:rsid w:val="009463BC"/>
    <w:rsid w:val="00A3127B"/>
    <w:rsid w:val="00AA244C"/>
    <w:rsid w:val="00AC5DAD"/>
    <w:rsid w:val="00AD1260"/>
    <w:rsid w:val="00B231A4"/>
    <w:rsid w:val="00C545CC"/>
    <w:rsid w:val="00C76C17"/>
    <w:rsid w:val="00CA14C2"/>
    <w:rsid w:val="00CD7160"/>
    <w:rsid w:val="00D15E5C"/>
    <w:rsid w:val="00DD60CC"/>
    <w:rsid w:val="00E05E8F"/>
    <w:rsid w:val="00E87668"/>
    <w:rsid w:val="00EC4E97"/>
    <w:rsid w:val="00F97522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C0D733"/>
  <w15:chartTrackingRefBased/>
  <w15:docId w15:val="{7E76E81D-BA81-4041-83B1-BAF6C3FB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522"/>
    <w:pPr>
      <w:spacing w:after="200" w:line="276" w:lineRule="auto"/>
    </w:pPr>
    <w:rPr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F97522"/>
    <w:rPr>
      <w:sz w:val="22"/>
      <w:szCs w:val="22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F97522"/>
    <w:rPr>
      <w:sz w:val="22"/>
      <w:szCs w:val="22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F9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522"/>
    <w:rPr>
      <w:sz w:val="22"/>
      <w:szCs w:val="22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F9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522"/>
    <w:rPr>
      <w:sz w:val="22"/>
      <w:szCs w:val="22"/>
      <w:lang w:val="de-DE"/>
    </w:rPr>
  </w:style>
  <w:style w:type="character" w:styleId="Strong">
    <w:name w:val="Strong"/>
    <w:basedOn w:val="DefaultParagraphFont"/>
    <w:uiPriority w:val="22"/>
    <w:qFormat/>
    <w:rsid w:val="00F97522"/>
    <w:rPr>
      <w:b/>
      <w:bCs/>
    </w:rPr>
  </w:style>
  <w:style w:type="paragraph" w:styleId="ListParagraph">
    <w:name w:val="List Paragraph"/>
    <w:basedOn w:val="Normal"/>
    <w:uiPriority w:val="34"/>
    <w:qFormat/>
    <w:rsid w:val="00F97522"/>
    <w:pPr>
      <w:ind w:left="720"/>
      <w:contextualSpacing/>
    </w:pPr>
  </w:style>
  <w:style w:type="character" w:customStyle="1" w:styleId="hps">
    <w:name w:val="hps"/>
    <w:basedOn w:val="DefaultParagraphFont"/>
    <w:rsid w:val="00F97522"/>
  </w:style>
  <w:style w:type="character" w:styleId="PageNumber">
    <w:name w:val="page number"/>
    <w:basedOn w:val="DefaultParagraphFont"/>
    <w:uiPriority w:val="99"/>
    <w:semiHidden/>
    <w:unhideWhenUsed/>
    <w:rsid w:val="0032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03T06:45:44.78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3394 28 24575,'8'13'0,"37"46"0,-14-22 0,4 4 0,20 23 0,5 4 0,-15-19 0,2 0 0,0 0-198,2 1 1,0 0-1,1 0 198,3 3 0,1 0 0,-2-1 0,19 18 0,-3-3 73,-9-6 1,-5-1-74,-12-9 0,-8-2 0,1 35 0,-38-2 0,-45 5 0,-3-31 0,-13-2 0,1-9 0,-7 0 0,-5-1-426,5-8 0,-4 0 0,-3-1 0,-2-2 426,-10 2 0,-2-1 0,-4-3 0,-2-2-613,10-6 0,-3-2 0,-2-2 0,-1-1 0,-1-3 613,10-2 0,-1-3 0,-1 0 0,-1-2 0,0-1 0,-1-1 0,-3-1 0,-2-1 0,0-1 0,0-2 0,1 0 0,-1-1 0,2 0 0,-1-1 0,1-1 0,0-1 0,2 0 0,1-1-308,-8-2 0,1-1 1,3-1-1,1-1 1,3 0 307,-7-2 0,3 0 0,3-2 0,5 0-7,-5-3 0,6 0 0,6-1 7,-7-4 0,13 0 1607,-1-13-1607,49-5 3075,34-15-3075,30-31 0,4 23 0,12-3 0,-5 14 0,7-1 0,5 0-105,-3 7 1,4-1-1,5 1 1,3 0 104,-2 4 0,3 0 0,3 1 0,3-1 0,3 1-747,0 2 0,3-1 0,3 1 0,2 0 0,1 0 1,3 1 746,-16 6 0,1 1 0,3 0 0,0 0 0,1 1 0,1 0 0,1 0 0,0 1-455,6 0 1,1-1-1,1 1 1,1 1-1,0 0 1,1 1-1,0 0 1,0 2 454,0 1 0,1 0 0,1 1 0,-1 1 0,1 0 0,-1 2 0,1 1 0,-2 2 0,-2 1 0,0 1 0,-1 1 0,1 2 0,-1 0 0,-1 1 0,0 1 0,-1 0-255,6 1 1,0 0 0,-1 1 0,-1 2 0,-1-1 0,-2 2-1,-1 0 255,1 1 0,0 1 0,-2 1 0,-2 0 0,-4 1 0,-2 0 234,15 0 0,-4 2 0,-5 0 0,-9 0-234,20 2 0,-18 2 3012,-13 4-3012,-62 1 4436,-32 12-4436,-33 16 0,2-8 0,-12 3 0,-1-3 0,-8 3 0,-6 0 152,2-2 1,-4 0 0,-4 2 0,-3 0-153,18-7 0,-1 0 0,-3 1 0,-1-1 0,-1 1 0,-1 0-583,-7 2 1,-2 0 0,-1 0-1,0 0 1,-3-1 0,0 1 582,6-3 0,-1-1 0,-1 1 0,-1 0 0,-1-1 0,-1 0 0,0-1-451,8-2 0,-1 0 0,-1 0 0,-1-1 0,1 0 0,-1 0 1,-1-1-1,0 0 451,-1 0 0,-2-1 0,0 0 0,-1 0 0,1-1 0,0 0 0,-1-1 0,1 0 0,1 0 0,-1-2 0,0 1 0,1-1 0,-1-1 0,3 0 0,0-1 0,3 0-207,-14 2 1,1-2 0,2 0 0,3-1 0,1 0-1,4-2 207,0 0 0,2-1 0,2-1 0,5-1 0,5-1 490,-16 0 0,7-1 1,10-1-491,7-2 0,9-1 2878,-24 1-2878,31 4 4734,9 2-4734,9 0 0,15-4 0,13-3 0,5-2 0</inkml:trace>
</inkml:ink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3FC887684414389F7C23ACB22754E" ma:contentTypeVersion="15" ma:contentTypeDescription="Create a new document." ma:contentTypeScope="" ma:versionID="f6feadcd557c0358d910bdedf16a2288">
  <xsd:schema xmlns:xsd="http://www.w3.org/2001/XMLSchema" xmlns:xs="http://www.w3.org/2001/XMLSchema" xmlns:p="http://schemas.microsoft.com/office/2006/metadata/properties" xmlns:ns2="58e4cb9e-1ce4-44f2-8126-64bc88ce050a" xmlns:ns3="9471f577-8ab2-4d48-a91f-34263237dc79" targetNamespace="http://schemas.microsoft.com/office/2006/metadata/properties" ma:root="true" ma:fieldsID="5323844543ab4cc9810b9a625a1762e8" ns2:_="" ns3:_="">
    <xsd:import namespace="58e4cb9e-1ce4-44f2-8126-64bc88ce050a"/>
    <xsd:import namespace="9471f577-8ab2-4d48-a91f-34263237d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cb9e-1ce4-44f2-8126-64bc88ce0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4f7bc9e-b969-4c46-8d32-d4c2ffd0c2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1f577-8ab2-4d48-a91f-34263237d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cc7c60-6d5a-406a-9025-5cb364a33ead}" ma:internalName="TaxCatchAll" ma:showField="CatchAllData" ma:web="9471f577-8ab2-4d48-a91f-34263237d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e4cb9e-1ce4-44f2-8126-64bc88ce050a">
      <Terms xmlns="http://schemas.microsoft.com/office/infopath/2007/PartnerControls"/>
    </lcf76f155ced4ddcb4097134ff3c332f>
    <TaxCatchAll xmlns="9471f577-8ab2-4d48-a91f-34263237dc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A05A4-A344-4C4A-AC94-F1B1ABA73486}"/>
</file>

<file path=customXml/itemProps2.xml><?xml version="1.0" encoding="utf-8"?>
<ds:datastoreItem xmlns:ds="http://schemas.openxmlformats.org/officeDocument/2006/customXml" ds:itemID="{2C52734D-8B12-45AB-B855-1ABDE36C404C}">
  <ds:schemaRefs>
    <ds:schemaRef ds:uri="http://schemas.microsoft.com/office/2006/metadata/properties"/>
    <ds:schemaRef ds:uri="http://schemas.microsoft.com/office/infopath/2007/PartnerControls"/>
    <ds:schemaRef ds:uri="58e4cb9e-1ce4-44f2-8126-64bc88ce050a"/>
    <ds:schemaRef ds:uri="9471f577-8ab2-4d48-a91f-34263237dc79"/>
  </ds:schemaRefs>
</ds:datastoreItem>
</file>

<file path=customXml/itemProps3.xml><?xml version="1.0" encoding="utf-8"?>
<ds:datastoreItem xmlns:ds="http://schemas.openxmlformats.org/officeDocument/2006/customXml" ds:itemID="{D274B023-B57A-42E1-8BFB-C8905A4E2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Diochon</dc:creator>
  <cp:keywords/>
  <dc:description/>
  <cp:lastModifiedBy>Guy Janssen</cp:lastModifiedBy>
  <cp:revision>2</cp:revision>
  <cp:lastPrinted>2023-08-23T13:53:00Z</cp:lastPrinted>
  <dcterms:created xsi:type="dcterms:W3CDTF">2024-05-24T12:47:00Z</dcterms:created>
  <dcterms:modified xsi:type="dcterms:W3CDTF">2024-05-24T12:47:00Z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0x010100FEA3FC887684414389F7C23ACB22754E</vt:lpwstr>
  </property>
</Properties>
</file>